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b w:val="1"/>
          <w:bCs w:val="1"/>
          <w:color w:val="000000"/>
          <w:sz w:val="36"/>
          <w:szCs w:val="36"/>
        </w:rPr>
      </w:pPr>
      <w:bookmarkStart w:colFirst="0" w:colLast="0" w:name="_heading=h.2et92p0" w:id="0"/>
      <w:bookmarkEnd w:id="0"/>
      <w:r w:rsidDel="00000000" w:rsidR="00000000" w:rsidRPr="00000000">
        <w:rPr>
          <w:rFonts w:ascii="Calibri" w:cs="Calibri" w:eastAsia="Calibri" w:hAnsi="Calibri"/>
          <w:b w:val="1"/>
          <w:bCs w:val="1"/>
          <w:color w:val="000000"/>
          <w:sz w:val="36"/>
          <w:szCs w:val="36"/>
          <w:rtl w:val="0"/>
        </w:rPr>
        <w:t xml:space="preserve">SPECYFIKACJA TECHNICZNA </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ind w:left="2" w:hanging="4"/>
        <w:jc w:val="center"/>
        <w:rPr>
          <w:rFonts w:ascii="Calibri" w:cs="Calibri" w:eastAsia="Calibri" w:hAnsi="Calibri"/>
          <w:color w:val="000000"/>
          <w:sz w:val="36"/>
          <w:szCs w:val="36"/>
        </w:rPr>
      </w:pPr>
      <w:r w:rsidDel="00000000" w:rsidR="00000000" w:rsidRPr="00000000">
        <w:rPr>
          <w:rFonts w:ascii="Calibri" w:cs="Calibri" w:eastAsia="Calibri" w:hAnsi="Calibri"/>
          <w:b w:val="1"/>
          <w:bCs w:val="1"/>
          <w:color w:val="000000"/>
          <w:sz w:val="36"/>
          <w:szCs w:val="36"/>
          <w:rtl w:val="0"/>
        </w:rPr>
        <w:t xml:space="preserve">WYKONANIA I ODBIORU ROBÓT BUDOWLANYCH</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spacing w:line="276" w:lineRule="auto"/>
        <w:ind w:firstLine="0"/>
        <w:rPr>
          <w:rFonts w:ascii="Calibri" w:cs="Calibri" w:eastAsia="Calibri" w:hAnsi="Calibri"/>
          <w:color w:val="000000"/>
          <w:sz w:val="26"/>
          <w:szCs w:val="26"/>
        </w:rPr>
      </w:pPr>
      <w:r w:rsidDel="00000000" w:rsidR="00000000" w:rsidRPr="00000000">
        <w:rPr>
          <w:rFonts w:ascii="Calibri" w:cs="Calibri" w:eastAsia="Calibri" w:hAnsi="Calibri"/>
          <w:b w:val="1"/>
          <w:bCs w:val="1"/>
          <w:sz w:val="28"/>
          <w:szCs w:val="28"/>
          <w:rtl w:val="0"/>
        </w:rPr>
        <w:t xml:space="preserve">Przedmiot zamówienia: </w:t>
      </w:r>
      <w:r w:rsidDel="00000000" w:rsidR="00000000" w:rsidRPr="00000000">
        <w:rPr>
          <w:rtl w:val="0"/>
        </w:rPr>
      </w:r>
    </w:p>
    <w:p w:rsidR="00000000" w:rsidDel="00000000" w:rsidP="00000000" w:rsidRDefault="00000000" w:rsidRPr="00000000" w14:paraId="00000007">
      <w:pPr>
        <w:spacing w:line="276" w:lineRule="auto"/>
        <w:ind w:hanging="2"/>
        <w:rPr>
          <w:rFonts w:ascii="Calibri" w:cs="Calibri" w:eastAsia="Calibri" w:hAnsi="Calibri"/>
          <w:i w:val="1"/>
          <w:iCs w:val="1"/>
          <w:highlight w:val="yellow"/>
        </w:rPr>
      </w:pPr>
      <w:r w:rsidDel="00000000" w:rsidR="00000000" w:rsidRPr="00000000">
        <w:rPr>
          <w:rtl w:val="0"/>
        </w:rPr>
      </w:r>
    </w:p>
    <w:p w:rsidR="00000000" w:rsidDel="00000000" w:rsidP="00000000" w:rsidRDefault="00000000" w:rsidRPr="00000000" w14:paraId="00000008">
      <w:pPr>
        <w:spacing w:line="276" w:lineRule="auto"/>
        <w:ind w:hanging="2"/>
        <w:jc w:val="both"/>
        <w:rPr>
          <w:rFonts w:ascii="Calibri" w:cs="Calibri" w:eastAsia="Calibri" w:hAnsi="Calibri"/>
          <w:b w:val="1"/>
          <w:bCs w:val="1"/>
          <w:sz w:val="22"/>
          <w:szCs w:val="22"/>
        </w:rPr>
      </w:pPr>
      <w:bookmarkStart w:colFirst="0" w:colLast="0" w:name="_heading=h.2u6wntf" w:id="1"/>
      <w:bookmarkEnd w:id="1"/>
      <w:r w:rsidDel="00000000" w:rsidR="00000000" w:rsidRPr="00000000">
        <w:rPr>
          <w:rFonts w:ascii="Calibri" w:cs="Calibri" w:eastAsia="Calibri" w:hAnsi="Calibri"/>
          <w:b w:val="1"/>
          <w:bCs w:val="1"/>
          <w:rtl w:val="0"/>
        </w:rPr>
        <w:t xml:space="preserve">Przebudowa przyłącza do budynku przy ulicy Brechta 15 w Warszawie polegająca na wykonaniu robót budowlanych, zgodnie z załączoną do części III SWZ dokumentacją projektową i formalnoprawną.</w:t>
      </w:r>
      <w:r w:rsidDel="00000000" w:rsidR="00000000" w:rsidRPr="00000000">
        <w:rPr>
          <w:rtl w:val="0"/>
        </w:rPr>
      </w:r>
    </w:p>
    <w:p w:rsidR="00000000" w:rsidDel="00000000" w:rsidP="00000000" w:rsidRDefault="00000000" w:rsidRPr="00000000" w14:paraId="00000009">
      <w:pPr>
        <w:spacing w:line="276" w:lineRule="auto"/>
        <w:ind w:hanging="2"/>
        <w:jc w:val="both"/>
        <w:rPr>
          <w:rFonts w:ascii="Calibri" w:cs="Calibri" w:eastAsia="Calibri" w:hAnsi="Calibri"/>
          <w:b w:val="1"/>
          <w:bCs w:val="1"/>
        </w:rPr>
      </w:pPr>
      <w:bookmarkStart w:colFirst="0" w:colLast="0" w:name="_heading=h.9y9gll1tsf9p" w:id="2"/>
      <w:bookmarkEnd w:id="2"/>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ind w:hanging="2"/>
        <w:jc w:val="center"/>
        <w:rPr>
          <w:rFonts w:ascii="Calibri" w:cs="Calibri" w:eastAsia="Calibri" w:hAnsi="Calibri"/>
          <w:b w:val="1"/>
          <w:bCs w:val="1"/>
          <w:color w:val="000000"/>
          <w:sz w:val="22"/>
          <w:szCs w:val="22"/>
        </w:rPr>
      </w:pPr>
      <w:r w:rsidDel="00000000" w:rsidR="00000000" w:rsidRPr="00000000">
        <w:rPr>
          <w:rtl w:val="0"/>
        </w:rPr>
      </w:r>
    </w:p>
    <w:p w:rsidR="00000000" w:rsidDel="00000000" w:rsidP="00000000" w:rsidRDefault="00000000" w:rsidRPr="00000000" w14:paraId="0000000B">
      <w:pPr>
        <w:spacing w:line="276" w:lineRule="auto"/>
        <w:ind w:firstLine="0"/>
        <w:jc w:val="both"/>
        <w:rPr>
          <w:rFonts w:ascii="Calibri" w:cs="Calibri" w:eastAsia="Calibri" w:hAnsi="Calibri"/>
          <w:color w:val="000000"/>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76" w:lineRule="auto"/>
        <w:ind w:hanging="2"/>
        <w:rPr>
          <w:rFonts w:ascii="Calibri" w:cs="Calibri" w:eastAsia="Calibri" w:hAnsi="Calibri"/>
          <w:b w:val="1"/>
          <w:bCs w:val="1"/>
          <w:color w:val="000000"/>
        </w:rPr>
      </w:pPr>
      <w:bookmarkStart w:colFirst="0" w:colLast="0" w:name="_heading=h.gjdgxs" w:id="3"/>
      <w:bookmarkEnd w:id="3"/>
      <w:r w:rsidDel="00000000" w:rsidR="00000000" w:rsidRPr="00000000">
        <w:rPr>
          <w:rFonts w:ascii="Calibri" w:cs="Calibri" w:eastAsia="Calibri" w:hAnsi="Calibri"/>
          <w:b w:val="1"/>
          <w:bCs w:val="1"/>
          <w:color w:val="222222"/>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rPr>
      </w:pPr>
      <w:bookmarkStart w:colFirst="0" w:colLast="0" w:name="_heading=h.tyjcwt" w:id="4"/>
      <w:bookmarkEnd w:id="4"/>
      <w:r w:rsidDel="00000000" w:rsidR="00000000" w:rsidRPr="00000000">
        <w:rPr>
          <w:rFonts w:ascii="Calibri" w:cs="Calibri" w:eastAsia="Calibri" w:hAnsi="Calibri"/>
          <w:color w:val="000000"/>
          <w:rtl w:val="0"/>
        </w:rPr>
        <w:t xml:space="preserve">Zawartość:</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bookmarkStart w:colFirst="0" w:colLast="0" w:name="_heading=h.3dy6vkm" w:id="5"/>
      <w:bookmarkEnd w:id="5"/>
      <w:r w:rsidDel="00000000" w:rsidR="00000000" w:rsidRPr="00000000">
        <w:rPr>
          <w:rFonts w:ascii="Calibri" w:cs="Calibri" w:eastAsia="Calibri" w:hAnsi="Calibri"/>
          <w:color w:val="000000"/>
          <w:rtl w:val="0"/>
        </w:rPr>
        <w:t xml:space="preserve">1. Tom I   - Część ogólna</w:t>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bookmarkStart w:colFirst="0" w:colLast="0" w:name="_heading=h.ihv636" w:id="6"/>
      <w:bookmarkEnd w:id="6"/>
      <w:r w:rsidDel="00000000" w:rsidR="00000000" w:rsidRPr="00000000">
        <w:rPr>
          <w:rFonts w:ascii="Calibri" w:cs="Calibri" w:eastAsia="Calibri" w:hAnsi="Calibri"/>
          <w:color w:val="000000"/>
          <w:rtl w:val="0"/>
        </w:rPr>
        <w:t xml:space="preserve">2. Tom II – Roboty pomiarowe i prace geodezyjne</w:t>
      </w:r>
    </w:p>
    <w:p w:rsidR="00000000" w:rsidDel="00000000" w:rsidP="00000000" w:rsidRDefault="00000000" w:rsidRPr="00000000" w14:paraId="00000015">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bookmarkStart w:colFirst="0" w:colLast="0" w:name="_heading=h.32hioqz" w:id="7"/>
      <w:bookmarkEnd w:id="7"/>
      <w:r w:rsidDel="00000000" w:rsidR="00000000" w:rsidRPr="00000000">
        <w:rPr>
          <w:rFonts w:ascii="Calibri" w:cs="Calibri" w:eastAsia="Calibri" w:hAnsi="Calibri"/>
          <w:color w:val="000000"/>
          <w:rtl w:val="0"/>
        </w:rPr>
        <w:t xml:space="preserve">3. Tom III – Roboty ziemne</w:t>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bookmarkStart w:colFirst="0" w:colLast="0" w:name="_heading=h.1hmsyys" w:id="8"/>
      <w:bookmarkEnd w:id="8"/>
      <w:r w:rsidDel="00000000" w:rsidR="00000000" w:rsidRPr="00000000">
        <w:rPr>
          <w:rFonts w:ascii="Calibri" w:cs="Calibri" w:eastAsia="Calibri" w:hAnsi="Calibri"/>
          <w:color w:val="000000"/>
          <w:rtl w:val="0"/>
        </w:rPr>
        <w:t xml:space="preserve">4. Tom IV – Budowa sieci cieplnych</w:t>
      </w:r>
    </w:p>
    <w:p w:rsidR="00000000" w:rsidDel="00000000" w:rsidP="00000000" w:rsidRDefault="00000000" w:rsidRPr="00000000" w14:paraId="00000019">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bookmarkStart w:colFirst="0" w:colLast="0" w:name="_heading=h.41mghml" w:id="9"/>
      <w:bookmarkEnd w:id="9"/>
      <w:r w:rsidDel="00000000" w:rsidR="00000000" w:rsidRPr="00000000">
        <w:rPr>
          <w:rFonts w:ascii="Calibri" w:cs="Calibri" w:eastAsia="Calibri" w:hAnsi="Calibri"/>
          <w:color w:val="000000"/>
          <w:rtl w:val="0"/>
        </w:rPr>
        <w:t xml:space="preserve">5. Tom V – Roboty drogowe i rozbiórkowe</w:t>
      </w:r>
    </w:p>
    <w:p w:rsidR="00000000" w:rsidDel="00000000" w:rsidP="00000000" w:rsidRDefault="00000000" w:rsidRPr="00000000" w14:paraId="0000001B">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1274" w:hanging="2.0000000000000284"/>
        <w:rPr>
          <w:rFonts w:ascii="Calibri" w:cs="Calibri" w:eastAsia="Calibri" w:hAnsi="Calibri"/>
          <w:color w:val="000000"/>
        </w:rPr>
      </w:pPr>
      <w:bookmarkStart w:colFirst="0" w:colLast="0" w:name="_heading=h.2grqrue" w:id="10"/>
      <w:bookmarkEnd w:id="10"/>
      <w:r w:rsidDel="00000000" w:rsidR="00000000" w:rsidRPr="00000000">
        <w:rPr>
          <w:rFonts w:ascii="Calibri" w:cs="Calibri" w:eastAsia="Calibri" w:hAnsi="Calibri"/>
          <w:color w:val="000000"/>
          <w:rtl w:val="0"/>
        </w:rPr>
        <w:t xml:space="preserve">6. Tom VI – Zieleń</w:t>
      </w:r>
    </w:p>
    <w:p w:rsidR="00000000" w:rsidDel="00000000" w:rsidP="00000000" w:rsidRDefault="00000000" w:rsidRPr="00000000" w14:paraId="0000001D">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ind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76" w:lineRule="auto"/>
        <w:ind w:hanging="2"/>
        <w:jc w:val="center"/>
        <w:rPr>
          <w:rFonts w:ascii="Calibri" w:cs="Calibri" w:eastAsia="Calibri" w:hAnsi="Calibri"/>
          <w:b w:val="1"/>
          <w:bCs w:val="1"/>
        </w:rPr>
      </w:pPr>
      <w:bookmarkStart w:colFirst="0" w:colLast="0" w:name="_heading=h.7hkha16hcs3a" w:id="11"/>
      <w:bookmarkEnd w:id="11"/>
      <w:r w:rsidDel="00000000" w:rsidR="00000000" w:rsidRPr="00000000">
        <w:br w:type="page"/>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ind w:hanging="2"/>
        <w:jc w:val="center"/>
        <w:rPr>
          <w:rFonts w:ascii="Calibri" w:cs="Calibri" w:eastAsia="Calibri" w:hAnsi="Calibri"/>
          <w:color w:val="000000"/>
        </w:rPr>
      </w:pPr>
      <w:bookmarkStart w:colFirst="0" w:colLast="0" w:name="_heading=h.vx1227" w:id="12"/>
      <w:bookmarkEnd w:id="12"/>
      <w:r w:rsidDel="00000000" w:rsidR="00000000" w:rsidRPr="00000000">
        <w:rPr>
          <w:rFonts w:ascii="Calibri" w:cs="Calibri" w:eastAsia="Calibri" w:hAnsi="Calibri"/>
          <w:b w:val="1"/>
          <w:bCs w:val="1"/>
          <w:color w:val="000000"/>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76" w:lineRule="auto"/>
        <w:ind w:hanging="2"/>
        <w:jc w:val="center"/>
        <w:rPr>
          <w:rFonts w:ascii="Calibri" w:cs="Calibri" w:eastAsia="Calibri" w:hAnsi="Calibri"/>
          <w:color w:val="000000"/>
        </w:rPr>
      </w:pPr>
      <w:bookmarkStart w:colFirst="0" w:colLast="0" w:name="_heading=h.3fwokq0" w:id="13"/>
      <w:bookmarkEnd w:id="13"/>
      <w:r w:rsidDel="00000000" w:rsidR="00000000" w:rsidRPr="00000000">
        <w:rPr>
          <w:rFonts w:ascii="Calibri" w:cs="Calibri" w:eastAsia="Calibri" w:hAnsi="Calibri"/>
          <w:b w:val="1"/>
          <w:bCs w:val="1"/>
          <w:color w:val="000000"/>
          <w:rtl w:val="0"/>
        </w:rPr>
        <w:t xml:space="preserve">TOM  I</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ind w:hanging="2"/>
        <w:jc w:val="center"/>
        <w:rPr>
          <w:rFonts w:ascii="Calibri" w:cs="Calibri" w:eastAsia="Calibri" w:hAnsi="Calibri"/>
          <w:color w:val="000000"/>
        </w:rPr>
      </w:pPr>
      <w:bookmarkStart w:colFirst="0" w:colLast="0" w:name="_heading=h.1v1yuxt" w:id="14"/>
      <w:bookmarkEnd w:id="14"/>
      <w:r w:rsidDel="00000000" w:rsidR="00000000" w:rsidRPr="00000000">
        <w:rPr>
          <w:rFonts w:ascii="Calibri" w:cs="Calibri" w:eastAsia="Calibri" w:hAnsi="Calibri"/>
          <w:b w:val="1"/>
          <w:bCs w:val="1"/>
          <w:color w:val="000000"/>
          <w:rtl w:val="0"/>
        </w:rPr>
        <w:t xml:space="preserve">Część ogólna</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spacing w:line="276" w:lineRule="auto"/>
        <w:ind w:firstLine="0"/>
        <w:rPr>
          <w:rFonts w:ascii="Calibri" w:cs="Calibri" w:eastAsia="Calibri" w:hAnsi="Calibri"/>
          <w:sz w:val="26"/>
          <w:szCs w:val="26"/>
        </w:rPr>
      </w:pPr>
      <w:r w:rsidDel="00000000" w:rsidR="00000000" w:rsidRPr="00000000">
        <w:rPr>
          <w:rFonts w:ascii="Calibri" w:cs="Calibri" w:eastAsia="Calibri" w:hAnsi="Calibri"/>
          <w:b w:val="1"/>
          <w:bCs w:val="1"/>
          <w:sz w:val="28"/>
          <w:szCs w:val="28"/>
          <w:rtl w:val="0"/>
        </w:rPr>
        <w:t xml:space="preserve">Przedmiot zamówienia: </w:t>
      </w:r>
      <w:r w:rsidDel="00000000" w:rsidR="00000000" w:rsidRPr="00000000">
        <w:rPr>
          <w:rtl w:val="0"/>
        </w:rPr>
      </w:r>
    </w:p>
    <w:p w:rsidR="00000000" w:rsidDel="00000000" w:rsidP="00000000" w:rsidRDefault="00000000" w:rsidRPr="00000000" w14:paraId="0000002F">
      <w:pPr>
        <w:spacing w:line="276" w:lineRule="auto"/>
        <w:ind w:hanging="2"/>
        <w:rPr>
          <w:rFonts w:ascii="Calibri" w:cs="Calibri" w:eastAsia="Calibri" w:hAnsi="Calibri"/>
          <w:i w:val="1"/>
          <w:iCs w:val="1"/>
        </w:rPr>
      </w:pPr>
      <w:r w:rsidDel="00000000" w:rsidR="00000000" w:rsidRPr="00000000">
        <w:rPr>
          <w:rFonts w:ascii="Calibri" w:cs="Calibri" w:eastAsia="Calibri" w:hAnsi="Calibri"/>
          <w:i w:val="1"/>
          <w:iCs w:val="1"/>
          <w:rtl w:val="0"/>
        </w:rPr>
        <w:t xml:space="preserve">Nazwa zadania zgodnie z Wnioskiem o dofinansowanie:</w:t>
      </w:r>
    </w:p>
    <w:p w:rsidR="00000000" w:rsidDel="00000000" w:rsidP="00000000" w:rsidRDefault="00000000" w:rsidRPr="00000000" w14:paraId="00000030">
      <w:pPr>
        <w:spacing w:line="276" w:lineRule="auto"/>
        <w:ind w:hanging="2"/>
        <w:jc w:val="both"/>
        <w:rPr>
          <w:rFonts w:ascii="Calibri" w:cs="Calibri" w:eastAsia="Calibri" w:hAnsi="Calibri"/>
          <w:b w:val="1"/>
          <w:bCs w:val="1"/>
        </w:rPr>
      </w:pPr>
      <w:r w:rsidDel="00000000" w:rsidR="00000000" w:rsidRPr="00000000">
        <w:rPr>
          <w:rFonts w:ascii="Calibri" w:cs="Calibri" w:eastAsia="Calibri" w:hAnsi="Calibri"/>
          <w:b w:val="1"/>
          <w:bCs w:val="1"/>
          <w:rtl w:val="0"/>
        </w:rPr>
        <w:t xml:space="preserve">Przebudowa przyłącza do budynku przy ulicy Brechta 15 w Warszawie polegająca na wykonaniu robót budowlanych, zgodnie z załączoną do części III SWZ dokumentacją projektową i formalnoprawną.</w:t>
      </w:r>
    </w:p>
    <w:p w:rsidR="00000000" w:rsidDel="00000000" w:rsidP="00000000" w:rsidRDefault="00000000" w:rsidRPr="00000000" w14:paraId="00000031">
      <w:pPr>
        <w:spacing w:line="276" w:lineRule="auto"/>
        <w:ind w:hanging="2"/>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32">
      <w:pPr>
        <w:spacing w:line="276" w:lineRule="auto"/>
        <w:ind w:hanging="2"/>
        <w:jc w:val="both"/>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3">
      <w:pPr>
        <w:spacing w:line="276" w:lineRule="auto"/>
        <w:ind w:hanging="2"/>
        <w:jc w:val="center"/>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34">
      <w:pPr>
        <w:spacing w:line="276" w:lineRule="auto"/>
        <w:ind w:firstLine="0"/>
        <w:jc w:val="both"/>
        <w:rPr>
          <w:rFonts w:ascii="Calibri" w:cs="Calibri" w:eastAsia="Calibri" w:hAnsi="Calibri"/>
          <w:sz w:val="22"/>
          <w:szCs w:val="22"/>
        </w:rPr>
      </w:pPr>
      <w:r w:rsidDel="00000000" w:rsidR="00000000" w:rsidRPr="00000000">
        <w:rPr>
          <w:rFonts w:ascii="Calibri" w:cs="Calibri" w:eastAsia="Calibri" w:hAnsi="Calibri"/>
          <w:b w:val="1"/>
          <w:bCs w:val="1"/>
          <w:sz w:val="28"/>
          <w:szCs w:val="28"/>
          <w:rtl w:val="0"/>
        </w:rPr>
        <w:t xml:space="preserve">W ramach projektu: </w:t>
      </w:r>
      <w:r w:rsidDel="00000000" w:rsidR="00000000" w:rsidRPr="00000000">
        <w:rPr>
          <w:rtl w:val="0"/>
        </w:rPr>
      </w:r>
    </w:p>
    <w:p w:rsidR="00000000" w:rsidDel="00000000" w:rsidP="00000000" w:rsidRDefault="00000000" w:rsidRPr="00000000" w14:paraId="00000035">
      <w:pPr>
        <w:spacing w:line="276" w:lineRule="auto"/>
        <w:ind w:hanging="2"/>
        <w:rPr>
          <w:rFonts w:ascii="Calibri" w:cs="Calibri" w:eastAsia="Calibri" w:hAnsi="Calibri"/>
          <w:b w:val="1"/>
          <w:bCs w:val="1"/>
        </w:rPr>
      </w:pPr>
      <w:r w:rsidDel="00000000" w:rsidR="00000000" w:rsidRPr="00000000">
        <w:rPr>
          <w:rFonts w:ascii="Calibri" w:cs="Calibri" w:eastAsia="Calibri" w:hAnsi="Calibri"/>
          <w:b w:val="1"/>
          <w:bCs w:val="1"/>
          <w:color w:val="222222"/>
          <w:rtl w:val="0"/>
        </w:rPr>
        <w:t xml:space="preserve">Modernizacja systemu ciepłowniczego na terenie m. st. Warszawy w celu poprawy efektywności energetycznej na lata 2025-2029 - Etap II</w:t>
      </w:r>
      <w:r w:rsidDel="00000000" w:rsidR="00000000" w:rsidRPr="00000000">
        <w:rPr>
          <w:rtl w:val="0"/>
        </w:rPr>
      </w:r>
    </w:p>
    <w:p w:rsidR="00000000" w:rsidDel="00000000" w:rsidP="00000000" w:rsidRDefault="00000000" w:rsidRPr="00000000" w14:paraId="00000036">
      <w:pPr>
        <w:keepNext w:val="1"/>
        <w:pBdr>
          <w:top w:space="0" w:sz="0" w:val="nil"/>
          <w:left w:space="0" w:sz="0" w:val="nil"/>
          <w:bottom w:space="0" w:sz="0" w:val="nil"/>
          <w:right w:space="0" w:sz="0" w:val="nil"/>
          <w:between w:space="0" w:sz="0" w:val="nil"/>
        </w:pBdr>
        <w:spacing w:line="276" w:lineRule="auto"/>
        <w:ind w:hanging="2"/>
        <w:rPr>
          <w:rFonts w:ascii="Calibri" w:cs="Calibri" w:eastAsia="Calibri" w:hAnsi="Calibri"/>
          <w:b w:val="1"/>
          <w:bCs w:val="1"/>
          <w:sz w:val="22"/>
          <w:szCs w:val="22"/>
        </w:rPr>
      </w:pPr>
      <w:bookmarkStart w:colFirst="0" w:colLast="0" w:name="_heading=h.noccwjw011v8" w:id="15"/>
      <w:bookmarkEnd w:id="15"/>
      <w:r w:rsidDel="00000000" w:rsidR="00000000" w:rsidRPr="00000000">
        <w:br w:type="page"/>
      </w:r>
      <w:r w:rsidDel="00000000" w:rsidR="00000000" w:rsidRPr="00000000">
        <w:rPr>
          <w:rtl w:val="0"/>
        </w:rPr>
      </w:r>
    </w:p>
    <w:p w:rsidR="00000000" w:rsidDel="00000000" w:rsidP="00000000" w:rsidRDefault="00000000" w:rsidRPr="00000000" w14:paraId="00000037">
      <w:pPr>
        <w:keepNext w:val="1"/>
        <w:pBdr>
          <w:top w:space="0" w:sz="0" w:val="nil"/>
          <w:left w:space="0" w:sz="0" w:val="nil"/>
          <w:bottom w:space="0" w:sz="0" w:val="nil"/>
          <w:right w:space="0" w:sz="0" w:val="nil"/>
          <w:between w:space="0" w:sz="0" w:val="nil"/>
        </w:pBdr>
        <w:spacing w:line="276" w:lineRule="auto"/>
        <w:ind w:hanging="2"/>
        <w:rPr>
          <w:rFonts w:ascii="Calibri" w:cs="Calibri" w:eastAsia="Calibri" w:hAnsi="Calibri"/>
          <w:b w:val="1"/>
          <w:bCs w:val="1"/>
          <w:color w:val="000000"/>
          <w:sz w:val="22"/>
          <w:szCs w:val="22"/>
        </w:rPr>
      </w:pPr>
      <w:bookmarkStart w:colFirst="0" w:colLast="0" w:name="_heading=h.19c6y18" w:id="16"/>
      <w:bookmarkEnd w:id="16"/>
      <w:r w:rsidDel="00000000" w:rsidR="00000000" w:rsidRPr="00000000">
        <w:rPr>
          <w:rFonts w:ascii="Calibri" w:cs="Calibri" w:eastAsia="Calibri" w:hAnsi="Calibri"/>
          <w:b w:val="1"/>
          <w:bCs w:val="1"/>
          <w:color w:val="000000"/>
          <w:sz w:val="22"/>
          <w:szCs w:val="22"/>
          <w:rtl w:val="0"/>
        </w:rPr>
        <w:t xml:space="preserve">Spis treści:</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rPr>
          <w:rtl w:val="0"/>
        </w:rPr>
      </w:r>
    </w:p>
    <w:sdt>
      <w:sdtPr>
        <w:id w:val="-127548372"/>
        <w:docPartObj>
          <w:docPartGallery w:val="Table of Contents"/>
          <w:docPartUnique w:val="1"/>
        </w:docPartObj>
      </w:sdtPr>
      <w:sdtContent>
        <w:p w:rsidR="00000000" w:rsidDel="00000000" w:rsidP="00000000" w:rsidRDefault="00000000" w:rsidRPr="00000000" w14:paraId="00000039">
          <w:pPr>
            <w:keepNext w:val="1"/>
            <w:pBdr>
              <w:top w:space="0" w:sz="0" w:val="nil"/>
              <w:left w:space="0" w:sz="0" w:val="nil"/>
              <w:bottom w:space="0" w:sz="0" w:val="nil"/>
              <w:right w:space="0" w:sz="0" w:val="nil"/>
              <w:between w:space="0" w:sz="0" w:val="nil"/>
            </w:pBdr>
            <w:tabs>
              <w:tab w:val="left" w:leader="none" w:pos="567"/>
              <w:tab w:val="right" w:leader="none" w:pos="9923"/>
            </w:tabs>
            <w:spacing w:line="276" w:lineRule="auto"/>
            <w:ind w:firstLine="0"/>
            <w:rPr>
              <w:rFonts w:ascii="Calibri" w:cs="Calibri" w:eastAsia="Calibri" w:hAnsi="Calibri"/>
              <w:color w:val="000000"/>
              <w:sz w:val="22"/>
              <w:szCs w:val="22"/>
            </w:rPr>
          </w:pPr>
          <w:bookmarkStart w:colFirst="0" w:colLast="0" w:name="_heading=h.30j0zll" w:id="17"/>
          <w:bookmarkEnd w:id="17"/>
          <w:r w:rsidDel="00000000" w:rsidR="00000000" w:rsidRPr="00000000">
            <w:fldChar w:fldCharType="begin"/>
            <w:instrText xml:space="preserve"> TOC \h \u \z \t "Heading 1,1,Heading 2,2,Heading 3,3,"</w:instrText>
            <w:fldChar w:fldCharType="separate"/>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3tbugp1">
            <w:r w:rsidDel="00000000" w:rsidR="00000000" w:rsidRPr="00000000">
              <w:rPr>
                <w:rFonts w:ascii="Calibri" w:cs="Calibri" w:eastAsia="Calibri" w:hAnsi="Calibri"/>
                <w:color w:val="000000"/>
                <w:sz w:val="22"/>
                <w:szCs w:val="22"/>
                <w:rtl w:val="0"/>
              </w:rPr>
              <w:t xml:space="preserve">1.PRZEDMIOT I ZAKRES ROBOT BUDOWLANYCH</w:t>
              <w:tab/>
              <w:t xml:space="preserve">4</w:t>
            </w:r>
          </w:hyperlink>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3znysh7">
            <w:r w:rsidDel="00000000" w:rsidR="00000000" w:rsidRPr="00000000">
              <w:rPr>
                <w:rFonts w:ascii="Calibri" w:cs="Calibri" w:eastAsia="Calibri" w:hAnsi="Calibri"/>
                <w:color w:val="000000"/>
                <w:sz w:val="22"/>
                <w:szCs w:val="22"/>
                <w:rtl w:val="0"/>
              </w:rPr>
              <w:t xml:space="preserve">2.OPIS PRAC TOWARZYSZĄCYCH I ROBÓT TYMCZASOWYCH</w:t>
              <w:tab/>
              <w:t xml:space="preserve">7</w:t>
            </w:r>
          </w:hyperlink>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2rrrqc1">
            <w:r w:rsidDel="00000000" w:rsidR="00000000" w:rsidRPr="00000000">
              <w:rPr>
                <w:rFonts w:ascii="Calibri" w:cs="Calibri" w:eastAsia="Calibri" w:hAnsi="Calibri"/>
                <w:color w:val="000000"/>
                <w:sz w:val="22"/>
                <w:szCs w:val="22"/>
                <w:rtl w:val="0"/>
              </w:rPr>
              <w:t xml:space="preserve">3.INFORMACJA O TERENIE BUDOWY</w:t>
              <w:tab/>
              <w:t xml:space="preserve">9</w:t>
            </w:r>
          </w:hyperlink>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right" w:leader="none" w:pos="9497"/>
              <w:tab w:val="left" w:leader="none" w:pos="567"/>
              <w:tab w:val="left" w:leader="none" w:pos="3828"/>
              <w:tab w:val="right" w:leader="none" w:pos="9923"/>
            </w:tabs>
            <w:spacing w:line="276" w:lineRule="auto"/>
            <w:ind w:hanging="2"/>
            <w:rPr>
              <w:rFonts w:ascii="Calibri" w:cs="Calibri" w:eastAsia="Calibri" w:hAnsi="Calibri"/>
              <w:color w:val="000000"/>
              <w:sz w:val="22"/>
              <w:szCs w:val="22"/>
            </w:rPr>
          </w:pPr>
          <w:hyperlink w:anchor="_heading=h.3qwpj7n">
            <w:r w:rsidDel="00000000" w:rsidR="00000000" w:rsidRPr="00000000">
              <w:rPr>
                <w:rFonts w:ascii="Calibri" w:cs="Calibri" w:eastAsia="Calibri" w:hAnsi="Calibri"/>
                <w:color w:val="000000"/>
                <w:sz w:val="22"/>
                <w:szCs w:val="22"/>
                <w:rtl w:val="0"/>
              </w:rPr>
              <w:t xml:space="preserve">4.ORGANIZACJA ROBÓT BUDOWLANYCH</w:t>
              <w:tab/>
              <w:t xml:space="preserve">9</w:t>
            </w:r>
          </w:hyperlink>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left="564" w:hanging="564"/>
            <w:rPr>
              <w:rFonts w:ascii="Calibri" w:cs="Calibri" w:eastAsia="Calibri" w:hAnsi="Calibri"/>
              <w:color w:val="000000"/>
              <w:sz w:val="22"/>
              <w:szCs w:val="22"/>
            </w:rPr>
          </w:pPr>
          <w:hyperlink w:anchor="_heading=h.1xrdshw">
            <w:r w:rsidDel="00000000" w:rsidR="00000000" w:rsidRPr="00000000">
              <w:rPr>
                <w:rFonts w:ascii="Calibri" w:cs="Calibri" w:eastAsia="Calibri" w:hAnsi="Calibri"/>
                <w:color w:val="000000"/>
                <w:sz w:val="22"/>
                <w:szCs w:val="22"/>
                <w:rtl w:val="0"/>
              </w:rPr>
              <w:t xml:space="preserve">5.OCHRONA </w:t>
            </w:r>
          </w:hyperlink>
          <w:hyperlink w:anchor="_heading=h.1xrdshw">
            <w:r w:rsidDel="00000000" w:rsidR="00000000" w:rsidRPr="00000000">
              <w:rPr>
                <w:rFonts w:ascii="Calibri" w:cs="Calibri" w:eastAsia="Calibri" w:hAnsi="Calibri"/>
                <w:sz w:val="22"/>
                <w:szCs w:val="22"/>
                <w:rtl w:val="0"/>
              </w:rPr>
              <w:t xml:space="preserve">WŁASNOŚCI</w:t>
            </w:r>
          </w:hyperlink>
          <w:r w:rsidDel="00000000" w:rsidR="00000000" w:rsidRPr="00000000">
            <w:fldChar w:fldCharType="begin"/>
            <w:instrText xml:space="preserve"> HYPERLINK \l "_heading=h.1xrdshw" </w:instrText>
            <w:fldChar w:fldCharType="separate"/>
          </w:r>
          <w:r w:rsidDel="00000000" w:rsidR="00000000" w:rsidRPr="00000000">
            <w:rPr>
              <w:rFonts w:ascii="Calibri" w:cs="Calibri" w:eastAsia="Calibri" w:hAnsi="Calibri"/>
              <w:color w:val="000000"/>
              <w:sz w:val="22"/>
              <w:szCs w:val="22"/>
              <w:rtl w:val="0"/>
            </w:rPr>
            <w:t xml:space="preserve"> PUBLICZNEJ I PRYWATNEJ, ZABEZPIECZENIE INTERESÓW OSÓB TRZECICH</w:t>
            <w:tab/>
            <w:t xml:space="preserve">10</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r w:rsidDel="00000000" w:rsidR="00000000" w:rsidRPr="00000000">
            <w:fldChar w:fldCharType="end"/>
          </w:r>
          <w:hyperlink w:anchor="_heading=h.49gfa85">
            <w:r w:rsidDel="00000000" w:rsidR="00000000" w:rsidRPr="00000000">
              <w:rPr>
                <w:rFonts w:ascii="Calibri" w:cs="Calibri" w:eastAsia="Calibri" w:hAnsi="Calibri"/>
                <w:color w:val="000000"/>
                <w:sz w:val="22"/>
                <w:szCs w:val="22"/>
                <w:rtl w:val="0"/>
              </w:rPr>
              <w:t xml:space="preserve">6.OCHRONA ŚRODOWISKA W CZASIE WYKONYWANIA ROBÓT</w:t>
              <w:tab/>
              <w:t xml:space="preserve">11</w:t>
            </w:r>
          </w:hyperlink>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jzpmwk">
            <w:r w:rsidDel="00000000" w:rsidR="00000000" w:rsidRPr="00000000">
              <w:rPr>
                <w:rFonts w:ascii="Calibri" w:cs="Calibri" w:eastAsia="Calibri" w:hAnsi="Calibri"/>
                <w:color w:val="000000"/>
                <w:sz w:val="22"/>
                <w:szCs w:val="22"/>
                <w:rtl w:val="0"/>
              </w:rPr>
              <w:t xml:space="preserve">7.WARUNKI BEZPIECZEŃSTWA PRACY I OCHRONA PRZECIWPOŻAROWA NA BUDOWIE</w:t>
              <w:tab/>
              <w:t xml:space="preserve">13</w:t>
            </w:r>
          </w:hyperlink>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4gjguf0">
            <w:r w:rsidDel="00000000" w:rsidR="00000000" w:rsidRPr="00000000">
              <w:rPr>
                <w:rFonts w:ascii="Calibri" w:cs="Calibri" w:eastAsia="Calibri" w:hAnsi="Calibri"/>
                <w:color w:val="000000"/>
                <w:sz w:val="22"/>
                <w:szCs w:val="22"/>
                <w:rtl w:val="0"/>
              </w:rPr>
              <w:t xml:space="preserve">8.WARUNKI DOTYCZĄCE ORGANIZACJI RUCHU</w:t>
              <w:tab/>
              <w:t xml:space="preserve">13</w:t>
            </w:r>
          </w:hyperlink>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au1eum">
            <w:r w:rsidDel="00000000" w:rsidR="00000000" w:rsidRPr="00000000">
              <w:rPr>
                <w:rFonts w:ascii="Calibri" w:cs="Calibri" w:eastAsia="Calibri" w:hAnsi="Calibri"/>
                <w:color w:val="000000"/>
                <w:sz w:val="22"/>
                <w:szCs w:val="22"/>
                <w:rtl w:val="0"/>
              </w:rPr>
              <w:t xml:space="preserve">9.WARUNKI DOTYCZĄCE OGRODZENIA I ZABEZPIECZENIA CHODNIKÓW I JEZDNI</w:t>
              <w:tab/>
              <w:t xml:space="preserve">13</w:t>
            </w:r>
          </w:hyperlink>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2jfdx2">
            <w:r w:rsidDel="00000000" w:rsidR="00000000" w:rsidRPr="00000000">
              <w:rPr>
                <w:rFonts w:ascii="Calibri" w:cs="Calibri" w:eastAsia="Calibri" w:hAnsi="Calibri"/>
                <w:color w:val="000000"/>
                <w:sz w:val="22"/>
                <w:szCs w:val="22"/>
                <w:rtl w:val="0"/>
              </w:rPr>
              <w:t xml:space="preserve">10.RÓWNOWAŻNOŚĆ NORM I ZBIORÓW PRZEPISÓW PRAWNYCH</w:t>
              <w:tab/>
              <w:t xml:space="preserve">14</w:t>
            </w:r>
          </w:hyperlink>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21od6so">
            <w:r w:rsidDel="00000000" w:rsidR="00000000" w:rsidRPr="00000000">
              <w:rPr>
                <w:rFonts w:ascii="Calibri" w:cs="Calibri" w:eastAsia="Calibri" w:hAnsi="Calibri"/>
                <w:color w:val="000000"/>
                <w:sz w:val="22"/>
                <w:szCs w:val="22"/>
                <w:rtl w:val="0"/>
              </w:rPr>
              <w:t xml:space="preserve">11.KATEGORIA ZAKRESU PRZEDMIOTU ZAMÓWIENIA WG CPV</w:t>
              <w:tab/>
              <w:t xml:space="preserve">14</w:t>
            </w:r>
          </w:hyperlink>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q7ozz1">
            <w:r w:rsidDel="00000000" w:rsidR="00000000" w:rsidRPr="00000000">
              <w:rPr>
                <w:rFonts w:ascii="Calibri" w:cs="Calibri" w:eastAsia="Calibri" w:hAnsi="Calibri"/>
                <w:color w:val="000000"/>
                <w:sz w:val="22"/>
                <w:szCs w:val="22"/>
                <w:rtl w:val="0"/>
              </w:rPr>
              <w:t xml:space="preserve">12.OKREŚLENIA PODSTAWOWE</w:t>
              <w:tab/>
              <w:t xml:space="preserve">15</w:t>
            </w:r>
          </w:hyperlink>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y810tw">
            <w:r w:rsidDel="00000000" w:rsidR="00000000" w:rsidRPr="00000000">
              <w:rPr>
                <w:rFonts w:ascii="Calibri" w:cs="Calibri" w:eastAsia="Calibri" w:hAnsi="Calibri"/>
                <w:color w:val="000000"/>
                <w:sz w:val="22"/>
                <w:szCs w:val="22"/>
                <w:rtl w:val="0"/>
              </w:rPr>
              <w:t xml:space="preserve">13.MATERIAŁY I URZĄDZENIA</w:t>
              <w:tab/>
              <w:t xml:space="preserve">15</w:t>
            </w:r>
          </w:hyperlink>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nwp17c">
            <w:r w:rsidDel="00000000" w:rsidR="00000000" w:rsidRPr="00000000">
              <w:rPr>
                <w:rFonts w:ascii="Calibri" w:cs="Calibri" w:eastAsia="Calibri" w:hAnsi="Calibri"/>
                <w:color w:val="000000"/>
                <w:sz w:val="22"/>
                <w:szCs w:val="22"/>
                <w:rtl w:val="0"/>
              </w:rPr>
              <w:t xml:space="preserve">14.SPRZĘT</w:t>
              <w:tab/>
              <w:t xml:space="preserve">16</w:t>
            </w:r>
          </w:hyperlink>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1bux6d">
            <w:r w:rsidDel="00000000" w:rsidR="00000000" w:rsidRPr="00000000">
              <w:rPr>
                <w:rFonts w:ascii="Calibri" w:cs="Calibri" w:eastAsia="Calibri" w:hAnsi="Calibri"/>
                <w:color w:val="000000"/>
                <w:sz w:val="22"/>
                <w:szCs w:val="22"/>
                <w:rtl w:val="0"/>
              </w:rPr>
              <w:t xml:space="preserve">15.TRANSPORT</w:t>
              <w:tab/>
              <w:t xml:space="preserve">17</w:t>
            </w:r>
          </w:hyperlink>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er0t5e">
            <w:r w:rsidDel="00000000" w:rsidR="00000000" w:rsidRPr="00000000">
              <w:rPr>
                <w:rFonts w:ascii="Calibri" w:cs="Calibri" w:eastAsia="Calibri" w:hAnsi="Calibri"/>
                <w:color w:val="000000"/>
                <w:sz w:val="22"/>
                <w:szCs w:val="22"/>
                <w:rtl w:val="0"/>
              </w:rPr>
              <w:t xml:space="preserve">16.WYMAGANIA DOTYCZĄCE WYKONANIA ROBÓT BUDOWLANYCH</w:t>
              <w:tab/>
              <w:t xml:space="preserve">17</w:t>
            </w:r>
          </w:hyperlink>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27jua8u">
            <w:r w:rsidDel="00000000" w:rsidR="00000000" w:rsidRPr="00000000">
              <w:rPr>
                <w:rFonts w:ascii="Calibri" w:cs="Calibri" w:eastAsia="Calibri" w:hAnsi="Calibri"/>
                <w:color w:val="000000"/>
                <w:sz w:val="22"/>
                <w:szCs w:val="22"/>
                <w:rtl w:val="0"/>
              </w:rPr>
              <w:t xml:space="preserve">17.TERMINY</w:t>
              <w:tab/>
              <w:t xml:space="preserve">20</w:t>
            </w:r>
          </w:hyperlink>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pxezwc">
            <w:r w:rsidDel="00000000" w:rsidR="00000000" w:rsidRPr="00000000">
              <w:rPr>
                <w:rFonts w:ascii="Calibri" w:cs="Calibri" w:eastAsia="Calibri" w:hAnsi="Calibri"/>
                <w:color w:val="000000"/>
                <w:sz w:val="22"/>
                <w:szCs w:val="22"/>
                <w:rtl w:val="0"/>
              </w:rPr>
              <w:t xml:space="preserve">18.WARUNKI ATMOSFERYCZNE UNIEMOŻLIWIAJĄCE REALIZACJĘ PRZEDMIOTU UMOWY</w:t>
              <w:tab/>
              <w:t xml:space="preserve">21</w:t>
            </w:r>
          </w:hyperlink>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47n2zr">
            <w:r w:rsidDel="00000000" w:rsidR="00000000" w:rsidRPr="00000000">
              <w:rPr>
                <w:rFonts w:ascii="Calibri" w:cs="Calibri" w:eastAsia="Calibri" w:hAnsi="Calibri"/>
                <w:color w:val="000000"/>
                <w:sz w:val="22"/>
                <w:szCs w:val="22"/>
                <w:rtl w:val="0"/>
              </w:rPr>
              <w:t xml:space="preserve">19.ODBIORY</w:t>
              <w:tab/>
              <w:t xml:space="preserve">22</w:t>
            </w:r>
          </w:hyperlink>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4i1bb8e">
            <w:r w:rsidDel="00000000" w:rsidR="00000000" w:rsidRPr="00000000">
              <w:rPr>
                <w:rFonts w:ascii="Calibri" w:cs="Calibri" w:eastAsia="Calibri" w:hAnsi="Calibri"/>
                <w:color w:val="000000"/>
                <w:sz w:val="22"/>
                <w:szCs w:val="22"/>
                <w:rtl w:val="0"/>
              </w:rPr>
              <w:t xml:space="preserve">20.ROZLICZENIA I PŁATNOŚCI FAKTURY USTRUKTURYZOWANE</w:t>
              <w:tab/>
              <w:t xml:space="preserve">23</w:t>
            </w:r>
          </w:hyperlink>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right" w:leader="none" w:pos="9497"/>
              <w:tab w:val="left" w:leader="none" w:pos="567"/>
              <w:tab w:val="right" w:leader="none" w:pos="9923"/>
            </w:tabs>
            <w:spacing w:line="276" w:lineRule="auto"/>
            <w:ind w:hanging="2"/>
            <w:rPr>
              <w:rFonts w:ascii="Calibri" w:cs="Calibri" w:eastAsia="Calibri" w:hAnsi="Calibri"/>
              <w:color w:val="000000"/>
              <w:sz w:val="22"/>
              <w:szCs w:val="22"/>
            </w:rPr>
          </w:pPr>
          <w:hyperlink w:anchor="_heading=h.1pr1rn1">
            <w:r w:rsidDel="00000000" w:rsidR="00000000" w:rsidRPr="00000000">
              <w:rPr>
                <w:rFonts w:ascii="Calibri" w:cs="Calibri" w:eastAsia="Calibri" w:hAnsi="Calibri"/>
                <w:color w:val="000000"/>
                <w:sz w:val="22"/>
                <w:szCs w:val="22"/>
                <w:rtl w:val="0"/>
              </w:rPr>
              <w:t xml:space="preserve">21.POSTANOWIENIA OGÓLNE</w:t>
              <w:tab/>
              <w:t xml:space="preserve">24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50">
      <w:pPr>
        <w:keepNext w:val="1"/>
        <w:numPr>
          <w:ilvl w:val="0"/>
          <w:numId w:val="21"/>
        </w:numPr>
        <w:pBdr>
          <w:top w:space="0" w:sz="0" w:val="nil"/>
          <w:left w:space="0" w:sz="0" w:val="nil"/>
          <w:bottom w:space="0" w:sz="0" w:val="nil"/>
          <w:right w:space="0" w:sz="0" w:val="nil"/>
          <w:between w:space="0" w:sz="0" w:val="nil"/>
        </w:pBdr>
        <w:spacing w:after="240" w:line="276" w:lineRule="auto"/>
        <w:ind w:left="282" w:hanging="424"/>
        <w:jc w:val="both"/>
        <w:rPr>
          <w:rFonts w:ascii="Calibri" w:cs="Calibri" w:eastAsia="Calibri" w:hAnsi="Calibri"/>
          <w:b w:val="1"/>
          <w:bCs w:val="1"/>
          <w:color w:val="000000"/>
        </w:rPr>
      </w:pPr>
      <w:bookmarkStart w:colFirst="0" w:colLast="0" w:name="_heading=h.3tbugp1" w:id="18"/>
      <w:bookmarkEnd w:id="18"/>
      <w:r w:rsidDel="00000000" w:rsidR="00000000" w:rsidRPr="00000000">
        <w:rPr>
          <w:rFonts w:ascii="Calibri" w:cs="Calibri" w:eastAsia="Calibri" w:hAnsi="Calibri"/>
          <w:b w:val="1"/>
          <w:bCs w:val="1"/>
          <w:color w:val="000000"/>
          <w:rtl w:val="0"/>
        </w:rPr>
        <w:t xml:space="preserve"> PRZEDMIOT I ZAKRES ROB</w:t>
      </w:r>
      <w:r w:rsidDel="00000000" w:rsidR="00000000" w:rsidRPr="00000000">
        <w:rPr>
          <w:rFonts w:ascii="Calibri" w:cs="Calibri" w:eastAsia="Calibri" w:hAnsi="Calibri"/>
          <w:b w:val="1"/>
          <w:bCs w:val="1"/>
          <w:rtl w:val="0"/>
        </w:rPr>
        <w:t xml:space="preserve">Ó</w:t>
      </w:r>
      <w:r w:rsidDel="00000000" w:rsidR="00000000" w:rsidRPr="00000000">
        <w:rPr>
          <w:rFonts w:ascii="Calibri" w:cs="Calibri" w:eastAsia="Calibri" w:hAnsi="Calibri"/>
          <w:b w:val="1"/>
          <w:bCs w:val="1"/>
          <w:color w:val="000000"/>
          <w:rtl w:val="0"/>
        </w:rPr>
        <w:t xml:space="preserve">T BUDOWLANYCH</w:t>
      </w:r>
    </w:p>
    <w:p w:rsidR="00000000" w:rsidDel="00000000" w:rsidP="00000000" w:rsidRDefault="00000000" w:rsidRPr="00000000" w14:paraId="00000051">
      <w:pPr>
        <w:keepNext w:val="1"/>
        <w:numPr>
          <w:ilvl w:val="1"/>
          <w:numId w:val="21"/>
        </w:numPr>
        <w:pBdr>
          <w:top w:space="0" w:sz="0" w:val="nil"/>
          <w:left w:space="0" w:sz="0" w:val="nil"/>
          <w:bottom w:space="0" w:sz="0" w:val="nil"/>
          <w:right w:space="0" w:sz="0" w:val="nil"/>
          <w:between w:space="0" w:sz="0" w:val="nil"/>
        </w:pBdr>
        <w:spacing w:after="240" w:line="276" w:lineRule="auto"/>
        <w:ind w:left="576" w:hanging="576"/>
        <w:jc w:val="both"/>
        <w:rPr>
          <w:rFonts w:ascii="Calibri" w:cs="Calibri" w:eastAsia="Calibri" w:hAnsi="Calibri"/>
          <w:b w:val="1"/>
          <w:bCs w:val="1"/>
        </w:rPr>
      </w:pPr>
      <w:bookmarkStart w:colFirst="0" w:colLast="0" w:name="_heading=h.vgvbg46bhqll" w:id="19"/>
      <w:bookmarkEnd w:id="19"/>
      <w:r w:rsidDel="00000000" w:rsidR="00000000" w:rsidRPr="00000000">
        <w:rPr>
          <w:rFonts w:ascii="Calibri" w:cs="Calibri" w:eastAsia="Calibri" w:hAnsi="Calibri"/>
          <w:sz w:val="22"/>
          <w:szCs w:val="22"/>
          <w:u w:val="single"/>
          <w:rtl w:val="0"/>
        </w:rPr>
        <w:t xml:space="preserve">Opis przedsięwzięcia:</w:t>
      </w:r>
      <w:r w:rsidDel="00000000" w:rsidR="00000000" w:rsidRPr="00000000">
        <w:rPr>
          <w:rtl w:val="0"/>
        </w:rPr>
      </w:r>
    </w:p>
    <w:p w:rsidR="00000000" w:rsidDel="00000000" w:rsidP="00000000" w:rsidRDefault="00000000" w:rsidRPr="00000000" w14:paraId="00000052">
      <w:pPr>
        <w:keepNext w:val="1"/>
        <w:pBdr>
          <w:top w:space="0" w:sz="0" w:val="nil"/>
          <w:left w:space="0" w:sz="0" w:val="nil"/>
          <w:bottom w:space="0" w:sz="0" w:val="nil"/>
          <w:right w:space="0" w:sz="0" w:val="nil"/>
          <w:between w:space="0" w:sz="0" w:val="nil"/>
        </w:pBdr>
        <w:spacing w:line="276" w:lineRule="auto"/>
        <w:ind w:left="566" w:firstLine="566"/>
        <w:jc w:val="both"/>
        <w:rPr>
          <w:rFonts w:ascii="Calibri" w:cs="Calibri" w:eastAsia="Calibri" w:hAnsi="Calibri"/>
          <w:sz w:val="22"/>
          <w:szCs w:val="22"/>
        </w:rPr>
      </w:pPr>
      <w:bookmarkStart w:colFirst="0" w:colLast="0" w:name="_heading=h.47z1bvlz9k6j" w:id="20"/>
      <w:bookmarkEnd w:id="20"/>
      <w:r w:rsidDel="00000000" w:rsidR="00000000" w:rsidRPr="00000000">
        <w:rPr>
          <w:rFonts w:ascii="Calibri" w:cs="Calibri" w:eastAsia="Calibri" w:hAnsi="Calibri"/>
          <w:sz w:val="22"/>
          <w:szCs w:val="22"/>
          <w:rtl w:val="0"/>
        </w:rPr>
        <w:t xml:space="preserve">Wykonanie robót budowlanych obejmuje przebudowę i budowę przyłącza sieci ciepłowniczej znajdującego się w obudowie kanałowej na przyłącze w technologii preizolowanej do istniejącego budynku przy ul. Brechta 15 w Warszawie. Projektowane przyłącze mieści się na działce ew. nr 46 i 50 z obrębu 4-12-04 w dzielnicy Praga Północ w Warszawie. </w:t>
      </w:r>
    </w:p>
    <w:p w:rsidR="00000000" w:rsidDel="00000000" w:rsidP="00000000" w:rsidRDefault="00000000" w:rsidRPr="00000000" w14:paraId="00000053">
      <w:pPr>
        <w:keepNext w:val="1"/>
        <w:pBdr>
          <w:top w:space="0" w:sz="0" w:val="nil"/>
          <w:left w:space="0" w:sz="0" w:val="nil"/>
          <w:bottom w:space="0" w:sz="0" w:val="nil"/>
          <w:right w:space="0" w:sz="0" w:val="nil"/>
          <w:between w:space="0" w:sz="0" w:val="nil"/>
        </w:pBdr>
        <w:spacing w:line="276" w:lineRule="auto"/>
        <w:ind w:left="566" w:firstLine="566"/>
        <w:jc w:val="both"/>
        <w:rPr>
          <w:rFonts w:ascii="Calibri" w:cs="Calibri" w:eastAsia="Calibri" w:hAnsi="Calibri"/>
          <w:sz w:val="22"/>
          <w:szCs w:val="22"/>
        </w:rPr>
      </w:pPr>
      <w:bookmarkStart w:colFirst="0" w:colLast="0" w:name="_heading=h.gdvrp7kzlqdb" w:id="21"/>
      <w:bookmarkEnd w:id="21"/>
      <w:r w:rsidDel="00000000" w:rsidR="00000000" w:rsidRPr="00000000">
        <w:rPr>
          <w:rFonts w:ascii="Calibri" w:cs="Calibri" w:eastAsia="Calibri" w:hAnsi="Calibri"/>
          <w:sz w:val="22"/>
          <w:szCs w:val="22"/>
          <w:rtl w:val="0"/>
        </w:rPr>
        <w:t xml:space="preserve">Zakres przedmiotu zamówienia  obejmuje przebudowę przyłącza sieci ciepłowniczej 2xDN40/110 od istniejącej sieci ciepłowniczej kanałowej 2xDN125 do istniejącego budynku przy ul. Brechta 15. Włączenie do istniejącej sieci kanałowej należy wykonać poprzez wbicie rurociągami DN40 wraz z przemurowaniem istniejącego kanału, po wykonaniu robót należy odtworzyć istniejąca studzienkę zgodnie z rysunkiem nr 8 Rzut i przekrój przez kanał Projektu technicznego. </w:t>
      </w:r>
    </w:p>
    <w:p w:rsidR="00000000" w:rsidDel="00000000" w:rsidP="00000000" w:rsidRDefault="00000000" w:rsidRPr="00000000" w14:paraId="00000054">
      <w:pPr>
        <w:keepNext w:val="1"/>
        <w:pBdr>
          <w:top w:space="0" w:sz="0" w:val="nil"/>
          <w:left w:space="0" w:sz="0" w:val="nil"/>
          <w:bottom w:space="0" w:sz="0" w:val="nil"/>
          <w:right w:space="0" w:sz="0" w:val="nil"/>
          <w:between w:space="0" w:sz="0" w:val="nil"/>
        </w:pBdr>
        <w:spacing w:line="276" w:lineRule="auto"/>
        <w:ind w:left="566" w:firstLine="566"/>
        <w:jc w:val="both"/>
        <w:rPr>
          <w:rFonts w:ascii="Calibri" w:cs="Calibri" w:eastAsia="Calibri" w:hAnsi="Calibri"/>
          <w:sz w:val="22"/>
          <w:szCs w:val="22"/>
        </w:rPr>
      </w:pPr>
      <w:bookmarkStart w:colFirst="0" w:colLast="0" w:name="_heading=h.pfjtad2i3ndi" w:id="22"/>
      <w:bookmarkEnd w:id="22"/>
      <w:r w:rsidDel="00000000" w:rsidR="00000000" w:rsidRPr="00000000">
        <w:rPr>
          <w:rFonts w:ascii="Calibri" w:cs="Calibri" w:eastAsia="Calibri" w:hAnsi="Calibri"/>
          <w:sz w:val="22"/>
          <w:szCs w:val="22"/>
          <w:rtl w:val="0"/>
        </w:rPr>
        <w:t xml:space="preserve">Dokładny zakres robót oznaczony jest w dokumentacji projektowej i formalno-prawnej wymienionej w pkt 1.3 poniżej.</w:t>
      </w:r>
    </w:p>
    <w:p w:rsidR="00000000" w:rsidDel="00000000" w:rsidP="00000000" w:rsidRDefault="00000000" w:rsidRPr="00000000" w14:paraId="00000055">
      <w:pPr>
        <w:spacing w:line="276" w:lineRule="auto"/>
        <w:ind w:left="566" w:firstLine="0"/>
        <w:jc w:val="both"/>
        <w:rPr>
          <w:rFonts w:ascii="Calibri" w:cs="Calibri" w:eastAsia="Calibri" w:hAnsi="Calibri"/>
          <w:sz w:val="22"/>
          <w:szCs w:val="22"/>
        </w:rPr>
      </w:pPr>
      <w:bookmarkStart w:colFirst="0" w:colLast="0" w:name="_heading=h.fnrz6tgi59rg" w:id="23"/>
      <w:bookmarkEnd w:id="23"/>
      <w:r w:rsidDel="00000000" w:rsidR="00000000" w:rsidRPr="00000000">
        <w:rPr>
          <w:rFonts w:ascii="Calibri" w:cs="Calibri" w:eastAsia="Calibri" w:hAnsi="Calibri"/>
          <w:sz w:val="22"/>
          <w:szCs w:val="22"/>
          <w:rtl w:val="0"/>
        </w:rPr>
        <w:tab/>
        <w:t xml:space="preserve">Ze względu na wykonanie prac poza sezonem grzewczym nie będzie konieczności wykonywania prowizorycznego przyłącza dla zachowania ciągłości dostaw ciepła. </w:t>
      </w:r>
    </w:p>
    <w:p w:rsidR="00000000" w:rsidDel="00000000" w:rsidP="00000000" w:rsidRDefault="00000000" w:rsidRPr="00000000" w14:paraId="00000056">
      <w:pPr>
        <w:spacing w:line="276" w:lineRule="auto"/>
        <w:ind w:left="566" w:firstLine="153.00000000000006"/>
        <w:jc w:val="both"/>
        <w:rPr>
          <w:rFonts w:ascii="Calibri" w:cs="Calibri" w:eastAsia="Calibri" w:hAnsi="Calibri"/>
          <w:sz w:val="22"/>
          <w:szCs w:val="22"/>
          <w:highlight w:val="cyan"/>
        </w:rPr>
      </w:pPr>
      <w:bookmarkStart w:colFirst="0" w:colLast="0" w:name="_heading=h.y0wuvp9py9af" w:id="24"/>
      <w:bookmarkEnd w:id="24"/>
      <w:r w:rsidDel="00000000" w:rsidR="00000000" w:rsidRPr="00000000">
        <w:rPr>
          <w:rFonts w:ascii="Calibri" w:cs="Calibri" w:eastAsia="Calibri" w:hAnsi="Calibri"/>
          <w:sz w:val="22"/>
          <w:szCs w:val="22"/>
          <w:rtl w:val="0"/>
        </w:rPr>
        <w:t xml:space="preserve">Zamawiający wymaga również demontażu kanału ciepłowniczego w pasie frontu robót, natomiast pozostałą część kanału należy unieczynnić- zamulić, zgodnie z rysunkiem nr 1 Projekt zagospodarowania terenu Projektu technicznego. </w:t>
      </w:r>
      <w:r w:rsidDel="00000000" w:rsidR="00000000" w:rsidRPr="00000000">
        <w:rPr>
          <w:rtl w:val="0"/>
        </w:rPr>
      </w:r>
    </w:p>
    <w:p w:rsidR="00000000" w:rsidDel="00000000" w:rsidP="00000000" w:rsidRDefault="00000000" w:rsidRPr="00000000" w14:paraId="00000057">
      <w:pPr>
        <w:spacing w:line="276" w:lineRule="auto"/>
        <w:ind w:left="576" w:firstLine="557.0000000000001"/>
        <w:jc w:val="both"/>
        <w:rPr>
          <w:rFonts w:ascii="Calibri" w:cs="Calibri" w:eastAsia="Calibri" w:hAnsi="Calibri"/>
          <w:sz w:val="22"/>
          <w:szCs w:val="22"/>
        </w:rPr>
      </w:pPr>
      <w:bookmarkStart w:colFirst="0" w:colLast="0" w:name="_heading=h.2r0uhxc" w:id="25"/>
      <w:bookmarkEnd w:id="25"/>
      <w:r w:rsidDel="00000000" w:rsidR="00000000" w:rsidRPr="00000000">
        <w:rPr>
          <w:rFonts w:ascii="Calibri" w:cs="Calibri" w:eastAsia="Calibri" w:hAnsi="Calibri"/>
          <w:sz w:val="22"/>
          <w:szCs w:val="22"/>
          <w:rtl w:val="0"/>
        </w:rPr>
        <w:t xml:space="preserve">Trasę zaprojektowanej osiedlowej sieci ciepłowniczej i przyłącza ciepłowniczego uzgodniono na Naradzie Koordynacyjnej nr BG-BDZ-KPS.6630.1315.2025.PPR z dnia 02.07.2025 r.</w:t>
      </w:r>
    </w:p>
    <w:p w:rsidR="00000000" w:rsidDel="00000000" w:rsidP="00000000" w:rsidRDefault="00000000" w:rsidRPr="00000000" w14:paraId="00000058">
      <w:pPr>
        <w:spacing w:line="276" w:lineRule="auto"/>
        <w:ind w:left="576" w:firstLine="557.0000000000001"/>
        <w:jc w:val="both"/>
        <w:rPr>
          <w:rFonts w:ascii="Calibri" w:cs="Calibri" w:eastAsia="Calibri" w:hAnsi="Calibri"/>
          <w:b w:val="1"/>
          <w:bCs w:val="1"/>
          <w:sz w:val="22"/>
          <w:szCs w:val="22"/>
        </w:rPr>
      </w:pPr>
      <w:bookmarkStart w:colFirst="0" w:colLast="0" w:name="_heading=h.vehewh19om0o" w:id="26"/>
      <w:bookmarkEnd w:id="26"/>
      <w:r w:rsidDel="00000000" w:rsidR="00000000" w:rsidRPr="00000000">
        <w:rPr>
          <w:rFonts w:ascii="Calibri" w:cs="Calibri" w:eastAsia="Calibri" w:hAnsi="Calibri"/>
          <w:b w:val="1"/>
          <w:bCs w:val="1"/>
          <w:sz w:val="22"/>
          <w:szCs w:val="22"/>
          <w:rtl w:val="0"/>
        </w:rPr>
        <w:t xml:space="preserve"> Na czas prowadzenia robót Wykonawca opracuje projekt organizacji robót oraz projekt organizacji robót uwzględniający możliwość przejścia dla pieszych. Po zakończeniu robót ziemnych teren, musi zostać przywrócony do wyglądu i stanu, w jakim był przed rozpoczęciem prac i zgłoszony do odbioru do Administracji Obsługi Mieszkańców Nr 5 przy ul. W. Burdzińskiego 7 w Warszawie.</w:t>
      </w:r>
    </w:p>
    <w:p w:rsidR="00000000" w:rsidDel="00000000" w:rsidP="00000000" w:rsidRDefault="00000000" w:rsidRPr="00000000" w14:paraId="00000059">
      <w:pPr>
        <w:shd w:fill="ffffff" w:val="clear"/>
        <w:ind w:left="576" w:firstLine="557.0000000000001"/>
        <w:jc w:val="both"/>
        <w:rPr>
          <w:rFonts w:ascii="Calibri" w:cs="Calibri" w:eastAsia="Calibri" w:hAnsi="Calibri"/>
          <w:strike w:val="1"/>
          <w:color w:val="000000"/>
          <w:sz w:val="22"/>
          <w:szCs w:val="22"/>
          <w:highlight w:val="cyan"/>
        </w:rPr>
      </w:pPr>
      <w:bookmarkStart w:colFirst="0" w:colLast="0" w:name="_heading=h.3q5sasy" w:id="27"/>
      <w:bookmarkEnd w:id="27"/>
      <w:r w:rsidDel="00000000" w:rsidR="00000000" w:rsidRPr="00000000">
        <w:rPr>
          <w:rFonts w:ascii="Calibri" w:cs="Calibri" w:eastAsia="Calibri" w:hAnsi="Calibri"/>
          <w:sz w:val="22"/>
          <w:szCs w:val="22"/>
          <w:rtl w:val="0"/>
        </w:rPr>
        <w:t xml:space="preserve">Wykonawca zobowiązany jest do usunięcia kolidujących krzewów oraz dokonania nasadzeń po wykonanych pracach. Nasadzenia zastępcze należy wykonać zgodnie z załączoną dokumentacją projektową i formalno-prawną m.in.: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1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a"/>
          <w:sz w:val="22"/>
          <w:szCs w:val="22"/>
          <w:u w:val="none"/>
          <w:shd w:fill="auto" w:val="clear"/>
          <w:vertAlign w:val="baseline"/>
          <w:rtl w:val="0"/>
        </w:rPr>
        <w:t xml:space="preserve">inwentaryzacja i gospodarka zielenią istniejącą – załącznik nr 4,</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1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Oświadczenie nr 22/2025 r. z dnia 10.12.2025 r. wydane przez Zarząd Dzielnicy Praga-Północ m.st. Warszawy – Załącznik nr 14,</w:t>
      </w:r>
    </w:p>
    <w:p w:rsidR="00000000" w:rsidDel="00000000" w:rsidP="00000000" w:rsidRDefault="00000000" w:rsidRPr="00000000" w14:paraId="0000005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71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pismo znak sprawy UD-VII-WOŚ.6220.47.2025.KMI z dnia 10.09.2025 r. ws. uzgodnienia sposobu prowadzenia prac w obrębie zieleni przy ul. Brechta wydane przez Wydział Ochrony Środowiska dla Dzielnicy Praga-Północ m.st. Warszawy – Załącznik nr 12,</w:t>
      </w:r>
    </w:p>
    <w:p w:rsidR="00000000" w:rsidDel="00000000" w:rsidP="00000000" w:rsidRDefault="00000000" w:rsidRPr="00000000" w14:paraId="0000005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200" w:before="0" w:line="276" w:lineRule="auto"/>
        <w:ind w:left="718" w:right="0" w:hanging="36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oraz na podstawie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decyzji ws. zgody na wycinkę krzewów wydanej przez Biuro Stołecznego Konserwatora Zabytków</w:t>
      </w:r>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5E">
      <w:pPr>
        <w:keepNext w:val="1"/>
        <w:numPr>
          <w:ilvl w:val="1"/>
          <w:numId w:val="21"/>
        </w:numPr>
        <w:pBdr>
          <w:top w:space="0" w:sz="0" w:val="nil"/>
          <w:left w:space="0" w:sz="0" w:val="nil"/>
          <w:bottom w:space="0" w:sz="0" w:val="nil"/>
          <w:right w:space="0" w:sz="0" w:val="nil"/>
          <w:between w:space="0" w:sz="0" w:val="nil"/>
        </w:pBdr>
        <w:spacing w:after="240" w:line="276" w:lineRule="auto"/>
        <w:ind w:left="576" w:hanging="576"/>
        <w:jc w:val="both"/>
        <w:rPr>
          <w:rFonts w:ascii="Calibri" w:cs="Calibri" w:eastAsia="Calibri" w:hAnsi="Calibri"/>
          <w:b w:val="1"/>
          <w:bCs w:val="1"/>
        </w:rPr>
      </w:pPr>
      <w:bookmarkStart w:colFirst="0" w:colLast="0" w:name="_heading=h.dj9bb1z2urn1" w:id="28"/>
      <w:bookmarkEnd w:id="28"/>
      <w:r w:rsidDel="00000000" w:rsidR="00000000" w:rsidRPr="00000000">
        <w:rPr>
          <w:rFonts w:ascii="Calibri" w:cs="Calibri" w:eastAsia="Calibri" w:hAnsi="Calibri"/>
          <w:color w:val="000000"/>
          <w:sz w:val="22"/>
          <w:szCs w:val="22"/>
          <w:u w:val="single"/>
          <w:rtl w:val="0"/>
        </w:rPr>
        <w:t xml:space="preserve">Uwagi realizacyjne:</w:t>
      </w:r>
      <w:r w:rsidDel="00000000" w:rsidR="00000000" w:rsidRPr="00000000">
        <w:rPr>
          <w:rtl w:val="0"/>
        </w:rPr>
      </w:r>
    </w:p>
    <w:p w:rsidR="00000000" w:rsidDel="00000000" w:rsidP="00000000" w:rsidRDefault="00000000" w:rsidRPr="00000000" w14:paraId="0000005F">
      <w:pPr>
        <w:numPr>
          <w:ilvl w:val="1"/>
          <w:numId w:val="24"/>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34g0dwd" w:id="29"/>
      <w:bookmarkEnd w:id="29"/>
      <w:r w:rsidDel="00000000" w:rsidR="00000000" w:rsidRPr="00000000">
        <w:rPr>
          <w:rFonts w:ascii="Calibri" w:cs="Calibri" w:eastAsia="Calibri" w:hAnsi="Calibri"/>
          <w:color w:val="000000"/>
          <w:sz w:val="22"/>
          <w:szCs w:val="22"/>
          <w:rtl w:val="0"/>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wykonania przedmiotu umowy z wyjątkiem materiałów preizolowanych wymienionych w Załączniku nr 3 do Umowy, </w:t>
      </w:r>
    </w:p>
    <w:p w:rsidR="00000000" w:rsidDel="00000000" w:rsidP="00000000" w:rsidRDefault="00000000" w:rsidRPr="00000000" w14:paraId="00000060">
      <w:pPr>
        <w:numPr>
          <w:ilvl w:val="1"/>
          <w:numId w:val="24"/>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43ky6rz" w:id="30"/>
      <w:bookmarkEnd w:id="30"/>
      <w:r w:rsidDel="00000000" w:rsidR="00000000" w:rsidRPr="00000000">
        <w:rPr>
          <w:rFonts w:ascii="Calibri" w:cs="Calibri" w:eastAsia="Calibri" w:hAnsi="Calibri"/>
          <w:color w:val="000000"/>
          <w:sz w:val="22"/>
          <w:szCs w:val="22"/>
          <w:rtl w:val="0"/>
        </w:rPr>
        <w:t xml:space="preserve">Roboty należy wykonać zgodnie z dokumentacją projektową oraz naniesionymi etapami. Wszelkie zmiany musz</w:t>
      </w:r>
      <w:r w:rsidDel="00000000" w:rsidR="00000000" w:rsidRPr="00000000">
        <w:rPr>
          <w:rFonts w:ascii="Calibri" w:cs="Calibri" w:eastAsia="Calibri" w:hAnsi="Calibri"/>
          <w:sz w:val="22"/>
          <w:szCs w:val="22"/>
          <w:rtl w:val="0"/>
        </w:rPr>
        <w:t xml:space="preserve">ą</w:t>
      </w:r>
      <w:r w:rsidDel="00000000" w:rsidR="00000000" w:rsidRPr="00000000">
        <w:rPr>
          <w:rFonts w:ascii="Calibri" w:cs="Calibri" w:eastAsia="Calibri" w:hAnsi="Calibri"/>
          <w:color w:val="000000"/>
          <w:sz w:val="22"/>
          <w:szCs w:val="22"/>
          <w:rtl w:val="0"/>
        </w:rPr>
        <w:t xml:space="preserve"> być zatwierdzone przez Projektanta oraz Inspektora nadzoru Zamawiającego i naniesione w dokumentacji powykonawczej,</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76" w:lineRule="auto"/>
        <w:ind w:firstLine="0"/>
        <w:jc w:val="both"/>
        <w:rPr>
          <w:rFonts w:ascii="Calibri" w:cs="Calibri" w:eastAsia="Calibri" w:hAnsi="Calibri"/>
          <w:color w:val="000000"/>
          <w:sz w:val="22"/>
          <w:szCs w:val="22"/>
          <w:highlight w:val="cyan"/>
        </w:rPr>
      </w:pPr>
      <w:r w:rsidDel="00000000" w:rsidR="00000000" w:rsidRPr="00000000">
        <w:rPr>
          <w:rtl w:val="0"/>
        </w:rPr>
      </w:r>
    </w:p>
    <w:p w:rsidR="00000000" w:rsidDel="00000000" w:rsidP="00000000" w:rsidRDefault="00000000" w:rsidRPr="00000000" w14:paraId="00000062">
      <w:pPr>
        <w:keepNext w:val="1"/>
        <w:numPr>
          <w:ilvl w:val="1"/>
          <w:numId w:val="21"/>
        </w:numPr>
        <w:pBdr>
          <w:top w:space="0" w:sz="0" w:val="nil"/>
          <w:left w:space="0" w:sz="0" w:val="nil"/>
          <w:bottom w:space="0" w:sz="0" w:val="nil"/>
          <w:right w:space="0" w:sz="0" w:val="nil"/>
          <w:between w:space="0" w:sz="0" w:val="nil"/>
        </w:pBdr>
        <w:spacing w:after="240" w:line="276" w:lineRule="auto"/>
        <w:ind w:left="576" w:hanging="576"/>
        <w:jc w:val="both"/>
        <w:rPr>
          <w:rFonts w:ascii="Calibri" w:cs="Calibri" w:eastAsia="Calibri" w:hAnsi="Calibri"/>
          <w:b w:val="1"/>
          <w:bCs w:val="1"/>
        </w:rPr>
      </w:pPr>
      <w:bookmarkStart w:colFirst="0" w:colLast="0" w:name="_heading=h.tvy91zlmsd07" w:id="31"/>
      <w:bookmarkEnd w:id="31"/>
      <w:r w:rsidDel="00000000" w:rsidR="00000000" w:rsidRPr="00000000">
        <w:rPr>
          <w:rFonts w:ascii="Calibri" w:cs="Calibri" w:eastAsia="Calibri" w:hAnsi="Calibri"/>
          <w:color w:val="000000"/>
          <w:sz w:val="22"/>
          <w:szCs w:val="22"/>
          <w:u w:val="single"/>
          <w:rtl w:val="0"/>
        </w:rPr>
        <w:t xml:space="preserve">Przedmiot zamówienia szczegółowo określa załączona dokumentacja projektowa:</w:t>
      </w:r>
      <w:r w:rsidDel="00000000" w:rsidR="00000000" w:rsidRPr="00000000">
        <w:rPr>
          <w:rtl w:val="0"/>
        </w:rPr>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xvir7l" w:id="32"/>
      <w:bookmarkEnd w:id="32"/>
      <w:r w:rsidDel="00000000" w:rsidR="00000000" w:rsidRPr="00000000">
        <w:rPr>
          <w:rFonts w:ascii="Calibri" w:cs="Calibri" w:eastAsia="Calibri" w:hAnsi="Calibri"/>
          <w:color w:val="000000"/>
          <w:sz w:val="22"/>
          <w:szCs w:val="22"/>
          <w:rtl w:val="0"/>
        </w:rPr>
        <w:t xml:space="preserve">Projekt Zagospodarowania Terenu- Przebudowa </w:t>
      </w:r>
      <w:r w:rsidDel="00000000" w:rsidR="00000000" w:rsidRPr="00000000">
        <w:rPr>
          <w:rFonts w:ascii="Calibri" w:cs="Calibri" w:eastAsia="Calibri" w:hAnsi="Calibri"/>
          <w:sz w:val="22"/>
          <w:szCs w:val="22"/>
          <w:rtl w:val="0"/>
        </w:rPr>
        <w:t xml:space="preserve">i budowa przyłącza sieci ciepłowniczej do istniejącego budynku przy ul. Brechta 15 w Warszawie,</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3hv69ve" w:id="33"/>
      <w:bookmarkEnd w:id="33"/>
      <w:r w:rsidDel="00000000" w:rsidR="00000000" w:rsidRPr="00000000">
        <w:rPr>
          <w:rFonts w:ascii="Calibri" w:cs="Calibri" w:eastAsia="Calibri" w:hAnsi="Calibri"/>
          <w:color w:val="000000"/>
          <w:sz w:val="22"/>
          <w:szCs w:val="22"/>
          <w:rtl w:val="0"/>
        </w:rPr>
        <w:t xml:space="preserve">Projekt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color w:val="000000"/>
          <w:sz w:val="22"/>
          <w:szCs w:val="22"/>
          <w:rtl w:val="0"/>
        </w:rPr>
        <w:t xml:space="preserve">echniczny</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Przebudowa i budowa przyłącza sieci ciepłowniczej do istniejącego budynku przy ul. Brechta 15 w Warszawie, </w:t>
      </w:r>
      <w:r w:rsidDel="00000000" w:rsidR="00000000" w:rsidRPr="00000000">
        <w:rPr>
          <w:rtl w:val="0"/>
        </w:rPr>
      </w:r>
    </w:p>
    <w:p w:rsidR="00000000" w:rsidDel="00000000" w:rsidP="00000000" w:rsidRDefault="00000000" w:rsidRPr="00000000" w14:paraId="00000065">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pkwqa1" w:id="34"/>
      <w:bookmarkEnd w:id="34"/>
      <w:r w:rsidDel="00000000" w:rsidR="00000000" w:rsidRPr="00000000">
        <w:rPr>
          <w:rFonts w:ascii="Calibri" w:cs="Calibri" w:eastAsia="Calibri" w:hAnsi="Calibri"/>
          <w:sz w:val="22"/>
          <w:szCs w:val="22"/>
          <w:rtl w:val="0"/>
        </w:rPr>
        <w:t xml:space="preserve">Geotechniczne warunki posadowienia,</w:t>
      </w:r>
      <w:r w:rsidDel="00000000" w:rsidR="00000000" w:rsidRPr="00000000">
        <w:rPr>
          <w:rtl w:val="0"/>
        </w:rPr>
      </w:r>
    </w:p>
    <w:p w:rsidR="00000000" w:rsidDel="00000000" w:rsidP="00000000" w:rsidRDefault="00000000" w:rsidRPr="00000000" w14:paraId="00000066">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8qxa3ewaqs2z" w:id="35"/>
      <w:bookmarkEnd w:id="35"/>
      <w:r w:rsidDel="00000000" w:rsidR="00000000" w:rsidRPr="00000000">
        <w:rPr>
          <w:rFonts w:ascii="Calibri" w:cs="Calibri" w:eastAsia="Calibri" w:hAnsi="Calibri"/>
          <w:sz w:val="22"/>
          <w:szCs w:val="22"/>
          <w:rtl w:val="0"/>
        </w:rPr>
        <w:t xml:space="preserve">Inwentaryzacja i gospodarka zielenią istniejącą,</w:t>
      </w:r>
    </w:p>
    <w:p w:rsidR="00000000" w:rsidDel="00000000" w:rsidP="00000000" w:rsidRDefault="00000000" w:rsidRPr="00000000" w14:paraId="00000067">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gubirrqc1lq9" w:id="36"/>
      <w:bookmarkEnd w:id="36"/>
      <w:r w:rsidDel="00000000" w:rsidR="00000000" w:rsidRPr="00000000">
        <w:rPr>
          <w:rFonts w:ascii="Calibri" w:cs="Calibri" w:eastAsia="Calibri" w:hAnsi="Calibri"/>
          <w:sz w:val="22"/>
          <w:szCs w:val="22"/>
          <w:rtl w:val="0"/>
        </w:rPr>
        <w:t xml:space="preserve">Zabezpieczenie kabli energetycznych,</w:t>
      </w:r>
    </w:p>
    <w:p w:rsidR="00000000" w:rsidDel="00000000" w:rsidP="00000000" w:rsidRDefault="00000000" w:rsidRPr="00000000" w14:paraId="00000068">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2250f4o" w:id="37"/>
      <w:bookmarkEnd w:id="37"/>
      <w:r w:rsidDel="00000000" w:rsidR="00000000" w:rsidRPr="00000000">
        <w:rPr>
          <w:rFonts w:ascii="Calibri" w:cs="Calibri" w:eastAsia="Calibri" w:hAnsi="Calibri"/>
          <w:color w:val="000000"/>
          <w:sz w:val="22"/>
          <w:szCs w:val="22"/>
          <w:rtl w:val="0"/>
        </w:rPr>
        <w:t xml:space="preserve">Umowa liniowa nr </w:t>
      </w:r>
      <w:r w:rsidDel="00000000" w:rsidR="00000000" w:rsidRPr="00000000">
        <w:rPr>
          <w:rFonts w:ascii="Calibri" w:cs="Calibri" w:eastAsia="Calibri" w:hAnsi="Calibri"/>
          <w:sz w:val="22"/>
          <w:szCs w:val="22"/>
          <w:rtl w:val="0"/>
        </w:rPr>
        <w:t xml:space="preserve">PRN-19/148/25/601 z dnia 13.10.2025 r.</w:t>
      </w:r>
      <w:r w:rsidDel="00000000" w:rsidR="00000000" w:rsidRPr="00000000">
        <w:rPr>
          <w:rtl w:val="0"/>
        </w:rPr>
      </w:r>
    </w:p>
    <w:p w:rsidR="00000000" w:rsidDel="00000000" w:rsidP="00000000" w:rsidRDefault="00000000" w:rsidRPr="00000000" w14:paraId="00000069">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40ew0vw" w:id="38"/>
      <w:bookmarkEnd w:id="38"/>
      <w:r w:rsidDel="00000000" w:rsidR="00000000" w:rsidRPr="00000000">
        <w:rPr>
          <w:rFonts w:ascii="Calibri" w:cs="Calibri" w:eastAsia="Calibri" w:hAnsi="Calibri"/>
          <w:sz w:val="22"/>
          <w:szCs w:val="22"/>
          <w:rtl w:val="0"/>
        </w:rPr>
        <w:t xml:space="preserve">Decyzja</w:t>
      </w:r>
      <w:r w:rsidDel="00000000" w:rsidR="00000000" w:rsidRPr="00000000">
        <w:rPr>
          <w:rFonts w:ascii="Calibri" w:cs="Calibri" w:eastAsia="Calibri" w:hAnsi="Calibri"/>
          <w:color w:val="000000"/>
          <w:sz w:val="22"/>
          <w:szCs w:val="22"/>
          <w:rtl w:val="0"/>
        </w:rPr>
        <w:t xml:space="preserve"> Stołecznego Konserwatora Zabytków nr KZ-</w:t>
      </w:r>
      <w:r w:rsidDel="00000000" w:rsidR="00000000" w:rsidRPr="00000000">
        <w:rPr>
          <w:rFonts w:ascii="Calibri" w:cs="Calibri" w:eastAsia="Calibri" w:hAnsi="Calibri"/>
          <w:sz w:val="22"/>
          <w:szCs w:val="22"/>
          <w:rtl w:val="0"/>
        </w:rPr>
        <w:t xml:space="preserve">IIAU.4120.1345.2025.ABL z dnia 07.11.2025 r.,</w:t>
      </w:r>
      <w:r w:rsidDel="00000000" w:rsidR="00000000" w:rsidRPr="00000000">
        <w:rPr>
          <w:rtl w:val="0"/>
        </w:rPr>
      </w:r>
    </w:p>
    <w:p w:rsidR="00000000" w:rsidDel="00000000" w:rsidP="00000000" w:rsidRDefault="00000000" w:rsidRPr="00000000" w14:paraId="0000006A">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1tuee74" w:id="39"/>
      <w:bookmarkEnd w:id="39"/>
      <w:r w:rsidDel="00000000" w:rsidR="00000000" w:rsidRPr="00000000">
        <w:rPr>
          <w:rFonts w:ascii="Calibri" w:cs="Calibri" w:eastAsia="Calibri" w:hAnsi="Calibri"/>
          <w:sz w:val="22"/>
          <w:szCs w:val="22"/>
          <w:rtl w:val="0"/>
        </w:rPr>
        <w:t xml:space="preserve">Inwentaryzacja</w:t>
      </w:r>
      <w:r w:rsidDel="00000000" w:rsidR="00000000" w:rsidRPr="00000000">
        <w:rPr>
          <w:rFonts w:ascii="Calibri" w:cs="Calibri" w:eastAsia="Calibri" w:hAnsi="Calibri"/>
          <w:color w:val="000000"/>
          <w:sz w:val="22"/>
          <w:szCs w:val="22"/>
          <w:rtl w:val="0"/>
        </w:rPr>
        <w:t xml:space="preserve"> PSG nr PSGWA.ZMSM.</w:t>
      </w:r>
      <w:r w:rsidDel="00000000" w:rsidR="00000000" w:rsidRPr="00000000">
        <w:rPr>
          <w:rFonts w:ascii="Calibri" w:cs="Calibri" w:eastAsia="Calibri" w:hAnsi="Calibri"/>
          <w:sz w:val="22"/>
          <w:szCs w:val="22"/>
          <w:rtl w:val="0"/>
        </w:rPr>
        <w:t xml:space="preserve">763.647.25 z dnia 16.06.2025 r.,</w:t>
      </w:r>
      <w:r w:rsidDel="00000000" w:rsidR="00000000" w:rsidRPr="00000000">
        <w:rPr>
          <w:rtl w:val="0"/>
        </w:rPr>
      </w:r>
    </w:p>
    <w:p w:rsidR="00000000" w:rsidDel="00000000" w:rsidP="00000000" w:rsidRDefault="00000000" w:rsidRPr="00000000" w14:paraId="0000006B">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rts60i31ikzg" w:id="40"/>
      <w:bookmarkEnd w:id="40"/>
      <w:r w:rsidDel="00000000" w:rsidR="00000000" w:rsidRPr="00000000">
        <w:rPr>
          <w:rFonts w:ascii="Calibri" w:cs="Calibri" w:eastAsia="Calibri" w:hAnsi="Calibri"/>
          <w:sz w:val="22"/>
          <w:szCs w:val="22"/>
          <w:rtl w:val="0"/>
        </w:rPr>
        <w:t xml:space="preserve">Inwentaryzacja RCI Nr 4125/2025, T-212(B5) z dnia 04.07.2025 r.,</w:t>
      </w:r>
    </w:p>
    <w:p w:rsidR="00000000" w:rsidDel="00000000" w:rsidP="00000000" w:rsidRDefault="00000000" w:rsidRPr="00000000" w14:paraId="0000006C">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zebjz5p3u9a2" w:id="41"/>
      <w:bookmarkEnd w:id="41"/>
      <w:r w:rsidDel="00000000" w:rsidR="00000000" w:rsidRPr="00000000">
        <w:rPr>
          <w:rFonts w:ascii="Calibri" w:cs="Calibri" w:eastAsia="Calibri" w:hAnsi="Calibri"/>
          <w:sz w:val="22"/>
          <w:szCs w:val="22"/>
          <w:rtl w:val="0"/>
        </w:rPr>
        <w:t xml:space="preserve">Inwentaryzacja STOEN Operator Sp. z o.o. nr RWO007471733 z dnia 09.07.2025 r.</w:t>
      </w:r>
    </w:p>
    <w:p w:rsidR="00000000" w:rsidDel="00000000" w:rsidP="00000000" w:rsidRDefault="00000000" w:rsidRPr="00000000" w14:paraId="0000006D">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34gk7umly3qk" w:id="42"/>
      <w:bookmarkEnd w:id="42"/>
      <w:r w:rsidDel="00000000" w:rsidR="00000000" w:rsidRPr="00000000">
        <w:rPr>
          <w:rFonts w:ascii="Calibri" w:cs="Calibri" w:eastAsia="Calibri" w:hAnsi="Calibri"/>
          <w:sz w:val="22"/>
          <w:szCs w:val="22"/>
          <w:rtl w:val="0"/>
        </w:rPr>
        <w:t xml:space="preserve">Warunki techniczne poboru wody do płukania sieci ciepłowniczej oraz zrzutu wód popłucznych MPWIK nr PRO.DWP.669.3038.2025.218216.25.TS.KK z dnia 08.07.2025 r.</w:t>
      </w:r>
    </w:p>
    <w:p w:rsidR="00000000" w:rsidDel="00000000" w:rsidP="00000000" w:rsidRDefault="00000000" w:rsidRPr="00000000" w14:paraId="0000006E">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color w:val="000000"/>
          <w:sz w:val="22"/>
          <w:szCs w:val="22"/>
        </w:rPr>
      </w:pPr>
      <w:bookmarkStart w:colFirst="0" w:colLast="0" w:name="_heading=h.36ei31r" w:id="43"/>
      <w:bookmarkEnd w:id="43"/>
      <w:r w:rsidDel="00000000" w:rsidR="00000000" w:rsidRPr="00000000">
        <w:rPr>
          <w:rFonts w:ascii="Calibri" w:cs="Calibri" w:eastAsia="Calibri" w:hAnsi="Calibri"/>
          <w:color w:val="000000"/>
          <w:sz w:val="22"/>
          <w:szCs w:val="22"/>
          <w:rtl w:val="0"/>
        </w:rPr>
        <w:t xml:space="preserve">Opinia WOŚ nr UD-IX-WOŚ.6220.</w:t>
      </w:r>
      <w:r w:rsidDel="00000000" w:rsidR="00000000" w:rsidRPr="00000000">
        <w:rPr>
          <w:rFonts w:ascii="Calibri" w:cs="Calibri" w:eastAsia="Calibri" w:hAnsi="Calibri"/>
          <w:sz w:val="22"/>
          <w:szCs w:val="22"/>
          <w:rtl w:val="0"/>
        </w:rPr>
        <w:t xml:space="preserve">47.2025.KMI z dnia 10.09.2025 r.</w:t>
      </w:r>
      <w:r w:rsidDel="00000000" w:rsidR="00000000" w:rsidRPr="00000000">
        <w:rPr>
          <w:rtl w:val="0"/>
        </w:rPr>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766setgp8h2r" w:id="44"/>
      <w:bookmarkEnd w:id="44"/>
      <w:r w:rsidDel="00000000" w:rsidR="00000000" w:rsidRPr="00000000">
        <w:rPr>
          <w:rFonts w:ascii="Calibri" w:cs="Calibri" w:eastAsia="Calibri" w:hAnsi="Calibri"/>
          <w:sz w:val="22"/>
          <w:szCs w:val="22"/>
          <w:rtl w:val="0"/>
        </w:rPr>
        <w:t xml:space="preserve">Pismo ZGN w Dzielnicy Praga-Północ m.st. Warszawy nr WP.2025.00011787.R.003028/BT z dnia 25.07.2025 r.</w:t>
      </w:r>
    </w:p>
    <w:p w:rsidR="00000000" w:rsidDel="00000000" w:rsidP="00000000" w:rsidRDefault="00000000" w:rsidRPr="00000000" w14:paraId="00000070">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rPr>
      </w:pPr>
      <w:bookmarkStart w:colFirst="0" w:colLast="0" w:name="_heading=h.jag2xiclpkhm" w:id="45"/>
      <w:bookmarkEnd w:id="45"/>
      <w:r w:rsidDel="00000000" w:rsidR="00000000" w:rsidRPr="00000000">
        <w:rPr>
          <w:rFonts w:ascii="Calibri" w:cs="Calibri" w:eastAsia="Calibri" w:hAnsi="Calibri"/>
          <w:sz w:val="22"/>
          <w:szCs w:val="22"/>
          <w:rtl w:val="0"/>
        </w:rPr>
        <w:t xml:space="preserve">Oświadczenie nr 22/2025 z dnia 10.12.2025 r. zgoda właściciela terenu na wycinkę zieleni. </w:t>
      </w:r>
    </w:p>
    <w:p w:rsidR="00000000" w:rsidDel="00000000" w:rsidP="00000000" w:rsidRDefault="00000000" w:rsidRPr="00000000" w14:paraId="00000071">
      <w:pPr>
        <w:numPr>
          <w:ilvl w:val="0"/>
          <w:numId w:val="1"/>
        </w:numPr>
        <w:pBdr>
          <w:top w:space="0" w:sz="0" w:val="nil"/>
          <w:left w:space="0" w:sz="0" w:val="nil"/>
          <w:bottom w:space="0" w:sz="0" w:val="nil"/>
          <w:right w:space="0" w:sz="0" w:val="nil"/>
          <w:between w:space="0" w:sz="0" w:val="nil"/>
        </w:pBdr>
        <w:spacing w:line="276" w:lineRule="auto"/>
        <w:ind w:left="426" w:hanging="360"/>
        <w:jc w:val="both"/>
        <w:rPr>
          <w:rFonts w:ascii="Calibri" w:cs="Calibri" w:eastAsia="Calibri" w:hAnsi="Calibri"/>
          <w:sz w:val="22"/>
          <w:szCs w:val="22"/>
          <w:u w:val="none"/>
        </w:rPr>
      </w:pPr>
      <w:bookmarkStart w:colFirst="0" w:colLast="0" w:name="_heading=h.ru3pefaqcucv" w:id="46"/>
      <w:bookmarkEnd w:id="46"/>
      <w:r w:rsidDel="00000000" w:rsidR="00000000" w:rsidRPr="00000000">
        <w:rPr>
          <w:rFonts w:ascii="Calibri" w:cs="Calibri" w:eastAsia="Calibri" w:hAnsi="Calibri"/>
          <w:sz w:val="22"/>
          <w:szCs w:val="22"/>
          <w:rtl w:val="0"/>
        </w:rPr>
        <w:t xml:space="preserve">Zaświadczenie o braku sprzeciwu do zgłoszenia z dnia 08.01.2026 r.</w:t>
      </w:r>
    </w:p>
    <w:p w:rsidR="00000000" w:rsidDel="00000000" w:rsidP="00000000" w:rsidRDefault="00000000" w:rsidRPr="00000000" w14:paraId="00000072">
      <w:pPr>
        <w:pBdr>
          <w:top w:space="0" w:sz="0" w:val="nil"/>
          <w:left w:space="0" w:sz="0" w:val="nil"/>
          <w:bottom w:space="0" w:sz="0" w:val="nil"/>
          <w:right w:space="0" w:sz="0" w:val="nil"/>
          <w:between w:space="0" w:sz="0" w:val="nil"/>
        </w:pBdr>
        <w:ind w:hanging="2"/>
        <w:rPr>
          <w:rFonts w:ascii="Calibri" w:cs="Calibri" w:eastAsia="Calibri" w:hAnsi="Calibri"/>
          <w:sz w:val="22"/>
          <w:szCs w:val="22"/>
          <w:highlight w:val="cyan"/>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ind w:hanging="2"/>
        <w:rPr>
          <w:rFonts w:ascii="Calibri" w:cs="Calibri" w:eastAsia="Calibri" w:hAnsi="Calibri"/>
          <w:sz w:val="22"/>
          <w:szCs w:val="22"/>
          <w:highlight w:val="cyan"/>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ind w:firstLine="720"/>
        <w:jc w:val="both"/>
        <w:rPr>
          <w:rFonts w:ascii="Calibri" w:cs="Calibri" w:eastAsia="Calibri" w:hAnsi="Calibri"/>
          <w:b w:val="1"/>
          <w:bCs w:val="1"/>
          <w:color w:val="000000"/>
          <w:sz w:val="22"/>
          <w:szCs w:val="22"/>
          <w:u w:val="single"/>
        </w:rPr>
      </w:pPr>
      <w:bookmarkStart w:colFirst="0" w:colLast="0" w:name="_heading=h.zu0gcz" w:id="47"/>
      <w:bookmarkEnd w:id="47"/>
      <w:r w:rsidDel="00000000" w:rsidR="00000000" w:rsidRPr="00000000">
        <w:rPr>
          <w:rFonts w:ascii="Calibri" w:cs="Calibri" w:eastAsia="Calibri" w:hAnsi="Calibri"/>
          <w:b w:val="1"/>
          <w:bCs w:val="1"/>
          <w:color w:val="000000"/>
          <w:sz w:val="22"/>
          <w:szCs w:val="22"/>
          <w:u w:val="single"/>
          <w:rtl w:val="0"/>
        </w:rPr>
        <w:t xml:space="preserve">Zamawiający jest w trakcie pozyskiwania:</w:t>
      </w:r>
    </w:p>
    <w:p w:rsidR="00000000" w:rsidDel="00000000" w:rsidP="00000000" w:rsidRDefault="00000000" w:rsidRPr="00000000" w14:paraId="00000075">
      <w:pPr>
        <w:pBdr>
          <w:top w:space="0" w:sz="0" w:val="nil"/>
          <w:left w:space="0" w:sz="0" w:val="nil"/>
          <w:bottom w:space="0" w:sz="0" w:val="nil"/>
          <w:right w:space="0" w:sz="0" w:val="nil"/>
          <w:between w:space="0" w:sz="0" w:val="nil"/>
        </w:pBdr>
        <w:ind w:firstLine="720"/>
        <w:jc w:val="both"/>
        <w:rPr>
          <w:rFonts w:ascii="Calibri" w:cs="Calibri" w:eastAsia="Calibri" w:hAnsi="Calibri"/>
          <w:b w:val="1"/>
          <w:bCs w:val="1"/>
          <w:color w:val="000000"/>
          <w:sz w:val="22"/>
          <w:szCs w:val="22"/>
          <w:u w:val="single"/>
        </w:rPr>
      </w:pPr>
      <w:r w:rsidDel="00000000" w:rsidR="00000000" w:rsidRPr="00000000">
        <w:rPr>
          <w:rtl w:val="0"/>
        </w:rPr>
      </w:r>
    </w:p>
    <w:p w:rsidR="00000000" w:rsidDel="00000000" w:rsidP="00000000" w:rsidRDefault="00000000" w:rsidRPr="00000000" w14:paraId="00000076">
      <w:pPr>
        <w:numPr>
          <w:ilvl w:val="3"/>
          <w:numId w:val="18"/>
        </w:numPr>
        <w:pBdr>
          <w:top w:space="0" w:sz="0" w:val="nil"/>
          <w:left w:space="0" w:sz="0" w:val="nil"/>
          <w:bottom w:space="0" w:sz="0" w:val="nil"/>
          <w:right w:space="0" w:sz="0" w:val="nil"/>
          <w:between w:space="0" w:sz="0" w:val="nil"/>
        </w:pBdr>
        <w:spacing w:after="200" w:lineRule="auto"/>
        <w:ind w:left="426" w:hanging="360"/>
        <w:jc w:val="both"/>
        <w:rPr>
          <w:rFonts w:ascii="Calibri" w:cs="Calibri" w:eastAsia="Calibri" w:hAnsi="Calibri"/>
          <w:b w:val="1"/>
          <w:bCs w:val="1"/>
          <w:color w:val="000000"/>
          <w:sz w:val="22"/>
          <w:szCs w:val="22"/>
        </w:rPr>
      </w:pPr>
      <w:bookmarkStart w:colFirst="0" w:colLast="0" w:name="_heading=h.1yyy98l" w:id="48"/>
      <w:bookmarkEnd w:id="48"/>
      <w:r w:rsidDel="00000000" w:rsidR="00000000" w:rsidRPr="00000000">
        <w:rPr>
          <w:rFonts w:ascii="Calibri" w:cs="Calibri" w:eastAsia="Calibri" w:hAnsi="Calibri"/>
          <w:b w:val="1"/>
          <w:bCs w:val="1"/>
          <w:sz w:val="22"/>
          <w:szCs w:val="22"/>
          <w:rtl w:val="0"/>
        </w:rPr>
        <w:t xml:space="preserve">D</w:t>
      </w:r>
      <w:r w:rsidDel="00000000" w:rsidR="00000000" w:rsidRPr="00000000">
        <w:rPr>
          <w:rFonts w:ascii="Calibri" w:cs="Calibri" w:eastAsia="Calibri" w:hAnsi="Calibri"/>
          <w:b w:val="1"/>
          <w:bCs w:val="1"/>
          <w:color w:val="000000"/>
          <w:sz w:val="22"/>
          <w:szCs w:val="22"/>
          <w:rtl w:val="0"/>
        </w:rPr>
        <w:t xml:space="preserve">ecyzji </w:t>
      </w:r>
      <w:r w:rsidDel="00000000" w:rsidR="00000000" w:rsidRPr="00000000">
        <w:rPr>
          <w:rFonts w:ascii="Calibri" w:cs="Calibri" w:eastAsia="Calibri" w:hAnsi="Calibri"/>
          <w:b w:val="1"/>
          <w:bCs w:val="1"/>
          <w:sz w:val="22"/>
          <w:szCs w:val="22"/>
          <w:rtl w:val="0"/>
        </w:rPr>
        <w:t xml:space="preserve">Stołecznego</w:t>
      </w:r>
      <w:r w:rsidDel="00000000" w:rsidR="00000000" w:rsidRPr="00000000">
        <w:rPr>
          <w:rFonts w:ascii="Calibri" w:cs="Calibri" w:eastAsia="Calibri" w:hAnsi="Calibri"/>
          <w:b w:val="1"/>
          <w:bCs w:val="1"/>
          <w:color w:val="000000"/>
          <w:sz w:val="22"/>
          <w:szCs w:val="22"/>
          <w:rtl w:val="0"/>
        </w:rPr>
        <w:t xml:space="preserve"> Konserwatora Zabytków na usunięcie kolidującej zieleni.</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200" w:lineRule="auto"/>
        <w:ind w:left="3600" w:firstLine="0"/>
        <w:jc w:val="both"/>
        <w:rPr>
          <w:rFonts w:ascii="Calibri" w:cs="Calibri" w:eastAsia="Calibri" w:hAnsi="Calibri"/>
          <w:b w:val="1"/>
          <w:bCs w:val="1"/>
          <w:sz w:val="22"/>
          <w:szCs w:val="22"/>
          <w:highlight w:val="cyan"/>
        </w:rPr>
      </w:pPr>
      <w:bookmarkStart w:colFirst="0" w:colLast="0" w:name="_heading=h.foryygh3l8yc" w:id="49"/>
      <w:bookmarkEnd w:id="49"/>
      <w:r w:rsidDel="00000000" w:rsidR="00000000" w:rsidRPr="00000000">
        <w:rPr>
          <w:rtl w:val="0"/>
        </w:rPr>
      </w:r>
    </w:p>
    <w:p w:rsidR="00000000" w:rsidDel="00000000" w:rsidP="00000000" w:rsidRDefault="00000000" w:rsidRPr="00000000" w14:paraId="00000078">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3znysh7" w:id="50"/>
      <w:bookmarkEnd w:id="50"/>
      <w:r w:rsidDel="00000000" w:rsidR="00000000" w:rsidRPr="00000000">
        <w:rPr>
          <w:rFonts w:ascii="Calibri" w:cs="Calibri" w:eastAsia="Calibri" w:hAnsi="Calibri"/>
          <w:b w:val="1"/>
          <w:bCs w:val="1"/>
          <w:color w:val="000000"/>
          <w:rtl w:val="0"/>
        </w:rPr>
        <w:t xml:space="preserve">OPIS PRAC TOWARZYSZĄCYCH I ROBÓT TYMCZASOWYCH</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y3w247" w:id="51"/>
      <w:bookmarkEnd w:id="51"/>
      <w:r w:rsidDel="00000000" w:rsidR="00000000" w:rsidRPr="00000000">
        <w:rPr>
          <w:rFonts w:ascii="Calibri" w:cs="Calibri" w:eastAsia="Calibri" w:hAnsi="Calibri"/>
          <w:color w:val="000000"/>
          <w:sz w:val="22"/>
          <w:szCs w:val="22"/>
          <w:u w:val="single"/>
          <w:rtl w:val="0"/>
        </w:rPr>
        <w:t xml:space="preserve">Zakres przedmiotu zamówienia obejmuje wykonanie nw. prac towarzyszących i tymczasowych:</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7A">
      <w:pPr>
        <w:numPr>
          <w:ilvl w:val="0"/>
          <w:numId w:val="13"/>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1d96cc0" w:id="52"/>
      <w:bookmarkEnd w:id="52"/>
      <w:r w:rsidDel="00000000" w:rsidR="00000000" w:rsidRPr="00000000">
        <w:rPr>
          <w:rFonts w:ascii="Calibri" w:cs="Calibri" w:eastAsia="Calibri" w:hAnsi="Calibri"/>
          <w:color w:val="000000"/>
          <w:sz w:val="22"/>
          <w:szCs w:val="22"/>
          <w:rtl w:val="0"/>
        </w:rPr>
        <w:t xml:space="preserve">zapewnienia objęcia i sprawowania funkcji kierownika budowy przez osobę posiadającą uprawnienia budowlane do kierowania robotami bez ograniczeń w specjalności instalacyjnej w zakresie sieci, instalacji i urządzeń cieplnych, wentylacyjnych, gazowych, wodociągowych i kanalizacyjnych. Kierownik budowy powinien posiadać aktualne szkolenie BHP dla osób kierujących pracownikami. Kierownik budowy oprócz uprawnień do sprawowania samodzielnych funkcji w technicznych budownictwie winien posiadać również świadectwo kwalifikacyjne do wykonywania pracy na stanowisku dozoru w zakresie remontów, montażu i kontrolno-pomiarowym w grupie 2 pkt 4 i 21 zgodnie z przepisami Rozporządzenia Ministra Klimatu i Środowiska z dnia 1 lipca 2022 r. w sprawie szczegółowych zasad stwierdzania posiadania kwalifikacji przez osoby zajmujące się eksploatacją urządzeń, instalacji i sieci (Dz.U. 2022.1392);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t.j. z późn. zm.), w tym wydane obywatelom innych niż Rzeczpospolita Polska państw członkowskich Unii Europejskiej, państw Europejskiego Obszaru Gospodarczego oraz lub Konfederacji Szwajcarskiej, w tym w trybie uznawania kwalifikacji zawodowych,</w:t>
      </w:r>
    </w:p>
    <w:p w:rsidR="00000000" w:rsidDel="00000000" w:rsidP="00000000" w:rsidRDefault="00000000" w:rsidRPr="00000000" w14:paraId="0000007B">
      <w:pPr>
        <w:numPr>
          <w:ilvl w:val="0"/>
          <w:numId w:val="13"/>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3x8tuzt" w:id="53"/>
      <w:bookmarkEnd w:id="53"/>
      <w:r w:rsidDel="00000000" w:rsidR="00000000" w:rsidRPr="00000000">
        <w:rPr>
          <w:rFonts w:ascii="Calibri" w:cs="Calibri" w:eastAsia="Calibri" w:hAnsi="Calibri"/>
          <w:color w:val="000000"/>
          <w:sz w:val="22"/>
          <w:szCs w:val="22"/>
          <w:rtl w:val="0"/>
        </w:rPr>
        <w:t xml:space="preserve">zapewnienia objęcia i sprawowania funkcji kierowników robót branżowych przez osoby posiadające odpowiednie, wymagane stosownymi przepisami uprawnienia budowlane</w:t>
      </w:r>
      <w:r w:rsidDel="00000000" w:rsidR="00000000" w:rsidRPr="00000000">
        <w:rPr>
          <w:rFonts w:ascii="Calibri" w:cs="Calibri" w:eastAsia="Calibri" w:hAnsi="Calibri"/>
          <w:sz w:val="22"/>
          <w:szCs w:val="22"/>
          <w:rtl w:val="0"/>
        </w:rPr>
        <w:t xml:space="preserve"> (zgodnie z treścią wymagań zawartych w Części I SWZ),</w:t>
      </w:r>
      <w:r w:rsidDel="00000000" w:rsidR="00000000" w:rsidRPr="00000000">
        <w:rPr>
          <w:rtl w:val="0"/>
        </w:rPr>
      </w:r>
    </w:p>
    <w:p w:rsidR="00000000" w:rsidDel="00000000" w:rsidP="00000000" w:rsidRDefault="00000000" w:rsidRPr="00000000" w14:paraId="0000007C">
      <w:pPr>
        <w:numPr>
          <w:ilvl w:val="0"/>
          <w:numId w:val="13"/>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t5sxzw2n0kwt" w:id="54"/>
      <w:bookmarkEnd w:id="54"/>
      <w:r w:rsidDel="00000000" w:rsidR="00000000" w:rsidRPr="00000000">
        <w:rPr>
          <w:rFonts w:ascii="Calibri" w:cs="Calibri" w:eastAsia="Calibri" w:hAnsi="Calibri"/>
          <w:sz w:val="22"/>
          <w:szCs w:val="22"/>
          <w:rtl w:val="0"/>
        </w:rPr>
        <w:t xml:space="preserve">zapewnienia nadzoru wszystkich służb specjalistycznych branżowych (w tym w szczególności: zieleń, konserwatorskiego, geologicznego, MPWiK, PSG – w zakresie, w jakim mają zastosowanie)</w:t>
      </w:r>
      <w:r w:rsidDel="00000000" w:rsidR="00000000" w:rsidRPr="00000000">
        <w:rPr>
          <w:rtl w:val="0"/>
        </w:rPr>
      </w:r>
    </w:p>
    <w:p w:rsidR="00000000" w:rsidDel="00000000" w:rsidP="00000000" w:rsidRDefault="00000000" w:rsidRPr="00000000" w14:paraId="0000007D">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bj1y38" w:id="55"/>
      <w:bookmarkEnd w:id="55"/>
      <w:r w:rsidDel="00000000" w:rsidR="00000000" w:rsidRPr="00000000">
        <w:rPr>
          <w:rFonts w:ascii="Calibri" w:cs="Calibri" w:eastAsia="Calibri" w:hAnsi="Calibri"/>
          <w:color w:val="000000"/>
          <w:sz w:val="22"/>
          <w:szCs w:val="22"/>
          <w:rtl w:val="0"/>
        </w:rPr>
        <w:t xml:space="preserve">obowiązkowego posiadania na budowie i dokonywania na bieżąco wpisów do dziennika budowy, posiadania kompletu dokumentacji projektowej i formalno-prawnej na terenie budowy,</w:t>
      </w:r>
    </w:p>
    <w:p w:rsidR="00000000" w:rsidDel="00000000" w:rsidP="00000000" w:rsidRDefault="00000000" w:rsidRPr="00000000" w14:paraId="0000007E">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pgivzjn3xga" w:id="56"/>
      <w:bookmarkEnd w:id="56"/>
      <w:r w:rsidDel="00000000" w:rsidR="00000000" w:rsidRPr="00000000">
        <w:rPr>
          <w:rFonts w:ascii="Calibri" w:cs="Calibri" w:eastAsia="Calibri" w:hAnsi="Calibri"/>
          <w:sz w:val="22"/>
          <w:szCs w:val="22"/>
          <w:rtl w:val="0"/>
        </w:rPr>
        <w:t xml:space="preserve">niezwłocznego udostępniania dziennika budowy inspektorowi nadzoru z ramienia Zamawiającego na każde żądanie,</w:t>
      </w:r>
      <w:r w:rsidDel="00000000" w:rsidR="00000000" w:rsidRPr="00000000">
        <w:rPr>
          <w:rtl w:val="0"/>
        </w:rPr>
      </w:r>
    </w:p>
    <w:p w:rsidR="00000000" w:rsidDel="00000000" w:rsidP="00000000" w:rsidRDefault="00000000" w:rsidRPr="00000000" w14:paraId="0000007F">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qoc8b1" w:id="57"/>
      <w:bookmarkEnd w:id="57"/>
      <w:r w:rsidDel="00000000" w:rsidR="00000000" w:rsidRPr="00000000">
        <w:rPr>
          <w:rFonts w:ascii="Calibri" w:cs="Calibri" w:eastAsia="Calibri" w:hAnsi="Calibri"/>
          <w:color w:val="000000"/>
          <w:sz w:val="22"/>
          <w:szCs w:val="22"/>
          <w:rtl w:val="0"/>
        </w:rPr>
        <w:t xml:space="preserve">organizacji zaplecza budowy oraz jego demontażu wraz z poniesieniem opłat z tytułu zajęcia terenu,</w:t>
      </w:r>
    </w:p>
    <w:p w:rsidR="00000000" w:rsidDel="00000000" w:rsidP="00000000" w:rsidRDefault="00000000" w:rsidRPr="00000000" w14:paraId="00000080">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wdrożenia projektu czasowej organizacji ruchu,</w:t>
      </w:r>
    </w:p>
    <w:p w:rsidR="00000000" w:rsidDel="00000000" w:rsidP="00000000" w:rsidRDefault="00000000" w:rsidRPr="00000000" w14:paraId="00000081">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aktualizacji inwentaryzacji branżowych i uzgodnień projektów zabezpieczenia: kabli energetycznych e.On. (innogy Stoen Operator Sp. z o.o.), sygnalizacyjnych i oświetleniowych, infrastruktury gazowej PSG oraz infrastruktury teletechnicznej Orange Polska i innych, </w:t>
      </w:r>
    </w:p>
    <w:p w:rsidR="00000000" w:rsidDel="00000000" w:rsidP="00000000" w:rsidRDefault="00000000" w:rsidRPr="00000000" w14:paraId="00000082">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hkfw4xgj8plh" w:id="58"/>
      <w:bookmarkEnd w:id="58"/>
      <w:r w:rsidDel="00000000" w:rsidR="00000000" w:rsidRPr="00000000">
        <w:rPr>
          <w:rFonts w:ascii="Calibri" w:cs="Calibri" w:eastAsia="Calibri" w:hAnsi="Calibri"/>
          <w:sz w:val="22"/>
          <w:szCs w:val="22"/>
          <w:rtl w:val="0"/>
        </w:rPr>
        <w:t xml:space="preserve">opracowanie i wdrożenie projektu organizacji robót na czas przebudowy i budowy,</w:t>
      </w:r>
      <w:r w:rsidDel="00000000" w:rsidR="00000000" w:rsidRPr="00000000">
        <w:rPr>
          <w:rtl w:val="0"/>
        </w:rPr>
      </w:r>
    </w:p>
    <w:p w:rsidR="00000000" w:rsidDel="00000000" w:rsidP="00000000" w:rsidRDefault="00000000" w:rsidRPr="00000000" w14:paraId="00000083">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14ykbeg" w:id="59"/>
      <w:bookmarkEnd w:id="59"/>
      <w:r w:rsidDel="00000000" w:rsidR="00000000" w:rsidRPr="00000000">
        <w:rPr>
          <w:rFonts w:ascii="Calibri" w:cs="Calibri" w:eastAsia="Calibri" w:hAnsi="Calibri"/>
          <w:color w:val="000000"/>
          <w:sz w:val="22"/>
          <w:szCs w:val="22"/>
          <w:rtl w:val="0"/>
        </w:rPr>
        <w:t xml:space="preserve">zapewnienie niezbędnych dróg tymczasowych i dojazdowych do placu budowy oraz do posesji zlokalizowanych na terenie robót, a także oraz poniesienia kosztów z tego tytułu,</w:t>
      </w:r>
    </w:p>
    <w:p w:rsidR="00000000" w:rsidDel="00000000" w:rsidP="00000000" w:rsidRDefault="00000000" w:rsidRPr="00000000" w14:paraId="00000084">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3oy7u29" w:id="60"/>
      <w:bookmarkEnd w:id="60"/>
      <w:r w:rsidDel="00000000" w:rsidR="00000000" w:rsidRPr="00000000">
        <w:rPr>
          <w:rFonts w:ascii="Calibri" w:cs="Calibri" w:eastAsia="Calibri" w:hAnsi="Calibri"/>
          <w:color w:val="000000"/>
          <w:sz w:val="22"/>
          <w:szCs w:val="22"/>
          <w:rtl w:val="0"/>
        </w:rPr>
        <w:t xml:space="preserve">zajęcia terenu w liniach rozgraniczających ulic i poniesienie opłat z tego tytułu,</w:t>
      </w:r>
    </w:p>
    <w:p w:rsidR="00000000" w:rsidDel="00000000" w:rsidP="00000000" w:rsidRDefault="00000000" w:rsidRPr="00000000" w14:paraId="00000085">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243i4a2" w:id="61"/>
      <w:bookmarkEnd w:id="61"/>
      <w:r w:rsidDel="00000000" w:rsidR="00000000" w:rsidRPr="00000000">
        <w:rPr>
          <w:rFonts w:ascii="Calibri" w:cs="Calibri" w:eastAsia="Calibri" w:hAnsi="Calibri"/>
          <w:color w:val="000000"/>
          <w:sz w:val="22"/>
          <w:szCs w:val="22"/>
          <w:rtl w:val="0"/>
        </w:rPr>
        <w:t xml:space="preserve">jednorodnego wygrodzenia i zabezpieczenia terenu budowy,</w:t>
      </w:r>
    </w:p>
    <w:p w:rsidR="00000000" w:rsidDel="00000000" w:rsidP="00000000" w:rsidRDefault="00000000" w:rsidRPr="00000000" w14:paraId="00000086">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j8sehv" w:id="62"/>
      <w:bookmarkEnd w:id="62"/>
      <w:r w:rsidDel="00000000" w:rsidR="00000000" w:rsidRPr="00000000">
        <w:rPr>
          <w:rFonts w:ascii="Calibri" w:cs="Calibri" w:eastAsia="Calibri" w:hAnsi="Calibri"/>
          <w:color w:val="000000"/>
          <w:sz w:val="22"/>
          <w:szCs w:val="22"/>
          <w:rtl w:val="0"/>
        </w:rPr>
        <w:t xml:space="preserve">zasilania budowy w energię elektryczną i wodę oraz usuwanie ścieków i odpadów przez okres realizacji przedmiotu Umowy,</w:t>
      </w:r>
    </w:p>
    <w:p w:rsidR="00000000" w:rsidDel="00000000" w:rsidP="00000000" w:rsidRDefault="00000000" w:rsidRPr="00000000" w14:paraId="00000087">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338fx5o" w:id="63"/>
      <w:bookmarkEnd w:id="63"/>
      <w:r w:rsidDel="00000000" w:rsidR="00000000" w:rsidRPr="00000000">
        <w:rPr>
          <w:rFonts w:ascii="Calibri" w:cs="Calibri" w:eastAsia="Calibri" w:hAnsi="Calibri"/>
          <w:color w:val="000000"/>
          <w:sz w:val="22"/>
          <w:szCs w:val="22"/>
          <w:rtl w:val="0"/>
        </w:rPr>
        <w:t xml:space="preserve">zapewnienia niezbędnego transportu, sprzętu i urządzeń do wykonania przedmiotu Umowy, w tym niezbędnych urządzeń ochronnych i zabezpieczających w zakresie BHP i ppoż.,</w:t>
      </w:r>
    </w:p>
    <w:p w:rsidR="00000000" w:rsidDel="00000000" w:rsidP="00000000" w:rsidRDefault="00000000" w:rsidRPr="00000000" w14:paraId="00000088">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idq7dh" w:id="64"/>
      <w:bookmarkEnd w:id="64"/>
      <w:r w:rsidDel="00000000" w:rsidR="00000000" w:rsidRPr="00000000">
        <w:rPr>
          <w:rFonts w:ascii="Calibri" w:cs="Calibri" w:eastAsia="Calibri" w:hAnsi="Calibri"/>
          <w:color w:val="000000"/>
          <w:sz w:val="22"/>
          <w:szCs w:val="22"/>
          <w:rtl w:val="0"/>
        </w:rPr>
        <w:t xml:space="preserve">zapewnienia mufowania, łączenia systemu alarmowego i piankowania muf termokurczliwych przez autoryzowany serwis producenta rur preizolowanych lub pracowników przeszkolonych przez producenta złączy preizolowanych; przed przystąpieniem do mufowania przez pracowników Wykonawca jest zobowiązany przedstawić inspektorowi nadzoru dokumenty potwierdzające odbyte szkolenie, zapewnienia mufowania, łączenia systemu alarmowego i piankowania pod nadzorem producenta rur preizolowanych lub uprawnionego przez niego wykonawcę lub odpowiednio przeszkolonych pracowników, </w:t>
      </w:r>
    </w:p>
    <w:p w:rsidR="00000000" w:rsidDel="00000000" w:rsidP="00000000" w:rsidRDefault="00000000" w:rsidRPr="00000000" w14:paraId="00000089">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42ddq1a" w:id="65"/>
      <w:bookmarkEnd w:id="65"/>
      <w:r w:rsidDel="00000000" w:rsidR="00000000" w:rsidRPr="00000000">
        <w:rPr>
          <w:rFonts w:ascii="Calibri" w:cs="Calibri" w:eastAsia="Calibri" w:hAnsi="Calibri"/>
          <w:color w:val="000000"/>
          <w:sz w:val="22"/>
          <w:szCs w:val="22"/>
          <w:rtl w:val="0"/>
        </w:rPr>
        <w:t xml:space="preserve">oceny jakości wody po płukaniu w przypadku podjęcia decyzji przez danego inspektora nadzoru z ramienia</w:t>
      </w:r>
      <w:r w:rsidDel="00000000" w:rsidR="00000000" w:rsidRPr="00000000">
        <w:rPr>
          <w:rFonts w:ascii="Calibri" w:cs="Calibri" w:eastAsia="Calibri" w:hAnsi="Calibri"/>
          <w:sz w:val="22"/>
          <w:szCs w:val="22"/>
          <w:rtl w:val="0"/>
        </w:rPr>
        <w:t xml:space="preserve"> Zamawiającego</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8A">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2hio093" w:id="66"/>
      <w:bookmarkEnd w:id="66"/>
      <w:r w:rsidDel="00000000" w:rsidR="00000000" w:rsidRPr="00000000">
        <w:rPr>
          <w:rFonts w:ascii="Calibri" w:cs="Calibri" w:eastAsia="Calibri" w:hAnsi="Calibri"/>
          <w:color w:val="000000"/>
          <w:sz w:val="22"/>
          <w:szCs w:val="22"/>
          <w:rtl w:val="0"/>
        </w:rPr>
        <w:t xml:space="preserve">wykonania badania stopnia zagęszczenia gruntu,</w:t>
      </w:r>
    </w:p>
    <w:p w:rsidR="00000000" w:rsidDel="00000000" w:rsidP="00000000" w:rsidRDefault="00000000" w:rsidRPr="00000000" w14:paraId="0000008B">
      <w:pPr>
        <w:numPr>
          <w:ilvl w:val="0"/>
          <w:numId w:val="13"/>
        </w:numPr>
        <w:pBdr>
          <w:top w:space="0" w:sz="0" w:val="nil"/>
          <w:left w:space="0" w:sz="0" w:val="nil"/>
          <w:bottom w:space="0" w:sz="0" w:val="nil"/>
          <w:right w:space="0" w:sz="0" w:val="nil"/>
          <w:between w:space="0" w:sz="0" w:val="nil"/>
        </w:pBdr>
        <w:ind w:left="424" w:hanging="422"/>
        <w:jc w:val="both"/>
        <w:rPr>
          <w:rFonts w:ascii="Calibri" w:cs="Calibri" w:eastAsia="Calibri" w:hAnsi="Calibri"/>
          <w:color w:val="000000"/>
          <w:sz w:val="22"/>
          <w:szCs w:val="22"/>
        </w:rPr>
      </w:pPr>
      <w:bookmarkStart w:colFirst="0" w:colLast="0" w:name="_heading=h.wnyagw" w:id="67"/>
      <w:bookmarkEnd w:id="67"/>
      <w:r w:rsidDel="00000000" w:rsidR="00000000" w:rsidRPr="00000000">
        <w:rPr>
          <w:rFonts w:ascii="Calibri" w:cs="Calibri" w:eastAsia="Calibri" w:hAnsi="Calibri"/>
          <w:color w:val="000000"/>
          <w:sz w:val="22"/>
          <w:szCs w:val="22"/>
          <w:rtl w:val="0"/>
        </w:rPr>
        <w:t xml:space="preserve">zapewnienia pełnej obsługi geodezyjnej wraz z inwentaryzacją powykonawczą, zgodnie z zapisami w Części 19. ODBIORY [ ust. 8) pkt. d) oraz e);  ust. 10) pkt. h) oraz j); ust. 12) pkt. 1)] w tym: </w:t>
      </w:r>
    </w:p>
    <w:p w:rsidR="00000000" w:rsidDel="00000000" w:rsidP="00000000" w:rsidRDefault="00000000" w:rsidRPr="00000000" w14:paraId="0000008C">
      <w:pPr>
        <w:numPr>
          <w:ilvl w:val="0"/>
          <w:numId w:val="26"/>
        </w:numPr>
        <w:pBdr>
          <w:top w:space="0" w:sz="0" w:val="nil"/>
          <w:left w:space="0" w:sz="0" w:val="nil"/>
          <w:bottom w:space="0" w:sz="0" w:val="nil"/>
          <w:right w:space="0" w:sz="0" w:val="nil"/>
          <w:between w:space="0" w:sz="0" w:val="nil"/>
        </w:pBdr>
        <w:tabs>
          <w:tab w:val="left" w:leader="none" w:pos="700"/>
        </w:tabs>
        <w:spacing w:line="276" w:lineRule="auto"/>
        <w:ind w:left="849" w:hanging="422"/>
        <w:jc w:val="both"/>
        <w:rPr>
          <w:rFonts w:ascii="Calibri" w:cs="Calibri" w:eastAsia="Calibri" w:hAnsi="Calibri"/>
          <w:color w:val="000000"/>
          <w:sz w:val="22"/>
          <w:szCs w:val="22"/>
        </w:rPr>
      </w:pPr>
      <w:bookmarkStart w:colFirst="0" w:colLast="0" w:name="_heading=h.3gnlt4p" w:id="68"/>
      <w:bookmarkEnd w:id="68"/>
      <w:r w:rsidDel="00000000" w:rsidR="00000000" w:rsidRPr="00000000">
        <w:rPr>
          <w:rFonts w:ascii="Calibri" w:cs="Calibri" w:eastAsia="Calibri" w:hAnsi="Calibri"/>
          <w:color w:val="000000"/>
          <w:sz w:val="22"/>
          <w:szCs w:val="22"/>
          <w:rtl w:val="0"/>
        </w:rPr>
        <w:t xml:space="preserve">w ramach inwentaryzacji sieci ciepłowniczej Wykonawca jest zobowiązany do dostarczenia w formie elektronicznej na płycie CD zgodnie z Wymaganiami technicznymi na dokumentację geodezyjną stanowiącymi załącznik nr 1 do specyfikacji : </w:t>
      </w:r>
    </w:p>
    <w:p w:rsidR="00000000" w:rsidDel="00000000" w:rsidP="00000000" w:rsidRDefault="00000000" w:rsidRPr="00000000" w14:paraId="0000008D">
      <w:pPr>
        <w:numPr>
          <w:ilvl w:val="0"/>
          <w:numId w:val="14"/>
        </w:numPr>
        <w:pBdr>
          <w:top w:space="0" w:sz="0" w:val="nil"/>
          <w:left w:space="0" w:sz="0" w:val="nil"/>
          <w:bottom w:space="0" w:sz="0" w:val="nil"/>
          <w:right w:space="0" w:sz="0" w:val="nil"/>
          <w:between w:space="0" w:sz="0" w:val="nil"/>
        </w:pBdr>
        <w:spacing w:line="276" w:lineRule="auto"/>
        <w:ind w:left="1274" w:hanging="422"/>
        <w:jc w:val="both"/>
        <w:rPr>
          <w:rFonts w:ascii="Calibri" w:cs="Calibri" w:eastAsia="Calibri" w:hAnsi="Calibri"/>
          <w:color w:val="000000"/>
          <w:sz w:val="22"/>
          <w:szCs w:val="22"/>
        </w:rPr>
      </w:pPr>
      <w:bookmarkStart w:colFirst="0" w:colLast="0" w:name="_heading=h.1vsw3ci" w:id="69"/>
      <w:bookmarkEnd w:id="69"/>
      <w:r w:rsidDel="00000000" w:rsidR="00000000" w:rsidRPr="00000000">
        <w:rPr>
          <w:rFonts w:ascii="Calibri" w:cs="Calibri" w:eastAsia="Calibri" w:hAnsi="Calibri"/>
          <w:color w:val="000000"/>
          <w:sz w:val="22"/>
          <w:szCs w:val="22"/>
          <w:rtl w:val="0"/>
        </w:rPr>
        <w:t xml:space="preserve">Wektorowy przebieg zainwentaryzowanej sieci cieplnej we współrzędnych  Warszawa 25 AUTOCAD DWG (wersja 2010) z oznaczeniem poszczególnych punktów charakterystycznych (załamania, studzienki, odgałęzienia itd.),</w:t>
      </w:r>
    </w:p>
    <w:p w:rsidR="00000000" w:rsidDel="00000000" w:rsidP="00000000" w:rsidRDefault="00000000" w:rsidRPr="00000000" w14:paraId="0000008E">
      <w:pPr>
        <w:numPr>
          <w:ilvl w:val="0"/>
          <w:numId w:val="14"/>
        </w:numPr>
        <w:pBdr>
          <w:top w:space="0" w:sz="0" w:val="nil"/>
          <w:left w:space="0" w:sz="0" w:val="nil"/>
          <w:bottom w:space="0" w:sz="0" w:val="nil"/>
          <w:right w:space="0" w:sz="0" w:val="nil"/>
          <w:between w:space="0" w:sz="0" w:val="nil"/>
        </w:pBdr>
        <w:spacing w:line="276" w:lineRule="auto"/>
        <w:ind w:left="1274" w:hanging="422"/>
        <w:jc w:val="both"/>
        <w:rPr>
          <w:rFonts w:ascii="Calibri" w:cs="Calibri" w:eastAsia="Calibri" w:hAnsi="Calibri"/>
          <w:color w:val="000000"/>
          <w:sz w:val="22"/>
          <w:szCs w:val="22"/>
        </w:rPr>
      </w:pPr>
      <w:bookmarkStart w:colFirst="0" w:colLast="0" w:name="_heading=h.4fsjm0b" w:id="70"/>
      <w:bookmarkEnd w:id="70"/>
      <w:r w:rsidDel="00000000" w:rsidR="00000000" w:rsidRPr="00000000">
        <w:rPr>
          <w:rFonts w:ascii="Calibri" w:cs="Calibri" w:eastAsia="Calibri" w:hAnsi="Calibri"/>
          <w:color w:val="000000"/>
          <w:sz w:val="22"/>
          <w:szCs w:val="22"/>
          <w:rtl w:val="0"/>
        </w:rPr>
        <w:t xml:space="preserve">wykaz zinwentaryzowanych punktów jw. z podaniem współrzędnych XYH-plik tekstowy,</w:t>
      </w:r>
    </w:p>
    <w:p w:rsidR="00000000" w:rsidDel="00000000" w:rsidP="00000000" w:rsidRDefault="00000000" w:rsidRPr="00000000" w14:paraId="0000008F">
      <w:pPr>
        <w:numPr>
          <w:ilvl w:val="0"/>
          <w:numId w:val="26"/>
        </w:numPr>
        <w:pBdr>
          <w:top w:space="0" w:sz="0" w:val="nil"/>
          <w:left w:space="0" w:sz="0" w:val="nil"/>
          <w:bottom w:space="0" w:sz="0" w:val="nil"/>
          <w:right w:space="0" w:sz="0" w:val="nil"/>
          <w:between w:space="0" w:sz="0" w:val="nil"/>
        </w:pBdr>
        <w:tabs>
          <w:tab w:val="left" w:leader="none" w:pos="700"/>
        </w:tabs>
        <w:spacing w:line="276" w:lineRule="auto"/>
        <w:ind w:left="849" w:hanging="422"/>
        <w:jc w:val="both"/>
        <w:rPr>
          <w:rFonts w:ascii="Calibri" w:cs="Calibri" w:eastAsia="Calibri" w:hAnsi="Calibri"/>
          <w:color w:val="000000"/>
          <w:sz w:val="22"/>
          <w:szCs w:val="22"/>
        </w:rPr>
      </w:pPr>
      <w:bookmarkStart w:colFirst="0" w:colLast="0" w:name="_heading=h.2uxtw84" w:id="71"/>
      <w:bookmarkEnd w:id="71"/>
      <w:r w:rsidDel="00000000" w:rsidR="00000000" w:rsidRPr="00000000">
        <w:rPr>
          <w:rFonts w:ascii="Calibri" w:cs="Calibri" w:eastAsia="Calibri" w:hAnsi="Calibri"/>
          <w:color w:val="000000"/>
          <w:sz w:val="22"/>
          <w:szCs w:val="22"/>
          <w:rtl w:val="0"/>
        </w:rPr>
        <w:t xml:space="preserve">Wykonawca ma obowiązek uzyskać potwierdzenie na mapie wniesienie zmian do zasobów państwowych i przekazać Zamawiającemu,</w:t>
      </w:r>
    </w:p>
    <w:p w:rsidR="00000000" w:rsidDel="00000000" w:rsidP="00000000" w:rsidRDefault="00000000" w:rsidRPr="00000000" w14:paraId="00000090">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a346fx" w:id="72"/>
      <w:bookmarkEnd w:id="72"/>
      <w:r w:rsidDel="00000000" w:rsidR="00000000" w:rsidRPr="00000000">
        <w:rPr>
          <w:rFonts w:ascii="Calibri" w:cs="Calibri" w:eastAsia="Calibri" w:hAnsi="Calibri"/>
          <w:color w:val="000000"/>
          <w:sz w:val="22"/>
          <w:szCs w:val="22"/>
          <w:rtl w:val="0"/>
        </w:rPr>
        <w:t xml:space="preserve">odwodnienia i nawodnienia sieci ciepłowniczej, </w:t>
      </w:r>
      <w:r w:rsidDel="00000000" w:rsidR="00000000" w:rsidRPr="00000000">
        <w:rPr>
          <w:rFonts w:ascii="Calibri" w:cs="Calibri" w:eastAsia="Calibri" w:hAnsi="Calibri"/>
          <w:b w:val="1"/>
          <w:bCs w:val="1"/>
          <w:color w:val="000000"/>
          <w:sz w:val="22"/>
          <w:szCs w:val="22"/>
          <w:rtl w:val="0"/>
        </w:rPr>
        <w:t xml:space="preserve">opłaty z tego tytułu ponosi Wykonawca. </w:t>
      </w:r>
      <w:r w:rsidDel="00000000" w:rsidR="00000000" w:rsidRPr="00000000">
        <w:rPr>
          <w:rFonts w:ascii="Calibri" w:cs="Calibri" w:eastAsia="Calibri" w:hAnsi="Calibri"/>
          <w:b w:val="1"/>
          <w:bCs w:val="1"/>
          <w:color w:val="222222"/>
          <w:sz w:val="22"/>
          <w:szCs w:val="22"/>
          <w:highlight w:val="white"/>
          <w:rtl w:val="0"/>
        </w:rPr>
        <w:t xml:space="preserve">Zamawiający informuje, że </w:t>
      </w:r>
      <w:r w:rsidDel="00000000" w:rsidR="00000000" w:rsidRPr="00000000">
        <w:rPr>
          <w:rFonts w:ascii="Calibri" w:cs="Calibri" w:eastAsia="Calibri" w:hAnsi="Calibri"/>
          <w:b w:val="1"/>
          <w:bCs w:val="1"/>
          <w:sz w:val="22"/>
          <w:szCs w:val="22"/>
          <w:shd w:fill="fdfdfd" w:val="clear"/>
          <w:rtl w:val="0"/>
        </w:rPr>
        <w:t xml:space="preserve">koszt jednorazowego odwodnienia i nawodnienia sieci ciepłowniczej wynosi</w:t>
      </w:r>
      <w:r w:rsidDel="00000000" w:rsidR="00000000" w:rsidRPr="00000000">
        <w:rPr>
          <w:rFonts w:ascii="Calibri" w:cs="Calibri" w:eastAsia="Calibri" w:hAnsi="Calibri"/>
          <w:b w:val="1"/>
          <w:bCs w:val="1"/>
          <w:sz w:val="22"/>
          <w:szCs w:val="22"/>
          <w:rtl w:val="0"/>
        </w:rPr>
        <w:t xml:space="preserve"> ok. 3000,00 </w:t>
      </w:r>
      <w:r w:rsidDel="00000000" w:rsidR="00000000" w:rsidRPr="00000000">
        <w:rPr>
          <w:rFonts w:ascii="Calibri" w:cs="Calibri" w:eastAsia="Calibri" w:hAnsi="Calibri"/>
          <w:b w:val="1"/>
          <w:bCs w:val="1"/>
          <w:sz w:val="22"/>
          <w:szCs w:val="22"/>
          <w:shd w:fill="fdfdfd" w:val="clear"/>
          <w:rtl w:val="0"/>
        </w:rPr>
        <w:t xml:space="preserve">zł netto, całkowita kwota jest zależna od tego, ile Wykonawca zaplanuje przełączeń sieci ciepłowniczej.</w:t>
      </w:r>
      <w:r w:rsidDel="00000000" w:rsidR="00000000" w:rsidRPr="00000000">
        <w:rPr>
          <w:rtl w:val="0"/>
        </w:rPr>
      </w:r>
    </w:p>
    <w:p w:rsidR="00000000" w:rsidDel="00000000" w:rsidP="00000000" w:rsidRDefault="00000000" w:rsidRPr="00000000" w14:paraId="00000091">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u2rp3q" w:id="73"/>
      <w:bookmarkEnd w:id="73"/>
      <w:r w:rsidDel="00000000" w:rsidR="00000000" w:rsidRPr="00000000">
        <w:rPr>
          <w:rFonts w:ascii="Calibri" w:cs="Calibri" w:eastAsia="Calibri" w:hAnsi="Calibri"/>
          <w:color w:val="000000"/>
          <w:sz w:val="22"/>
          <w:szCs w:val="22"/>
          <w:rtl w:val="0"/>
        </w:rPr>
        <w:t xml:space="preserve">przeprowadzenia prób i odbiorów oraz uruchomienie sieci ciepłowniczej,</w:t>
      </w:r>
    </w:p>
    <w:p w:rsidR="00000000" w:rsidDel="00000000" w:rsidP="00000000" w:rsidRDefault="00000000" w:rsidRPr="00000000" w14:paraId="00000092">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981zbj" w:id="74"/>
      <w:bookmarkEnd w:id="74"/>
      <w:r w:rsidDel="00000000" w:rsidR="00000000" w:rsidRPr="00000000">
        <w:rPr>
          <w:rFonts w:ascii="Calibri" w:cs="Calibri" w:eastAsia="Calibri" w:hAnsi="Calibri"/>
          <w:color w:val="000000"/>
          <w:sz w:val="22"/>
          <w:szCs w:val="22"/>
          <w:rtl w:val="0"/>
        </w:rPr>
        <w:t xml:space="preserve">zapewnienia przez kierownika budowy wykonania dokumentacji powykonawczej z naniesionymi przez projektanta zmianami w toku realizacji przedmiotu Umowy, potwierdzonymi przez danego inspektora nadzoru z ramienia Zamawiającego,</w:t>
      </w:r>
    </w:p>
    <w:p w:rsidR="00000000" w:rsidDel="00000000" w:rsidP="00000000" w:rsidRDefault="00000000" w:rsidRPr="00000000" w14:paraId="00000093">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odc9jc" w:id="75"/>
      <w:bookmarkEnd w:id="75"/>
      <w:r w:rsidDel="00000000" w:rsidR="00000000" w:rsidRPr="00000000">
        <w:rPr>
          <w:rFonts w:ascii="Calibri" w:cs="Calibri" w:eastAsia="Calibri" w:hAnsi="Calibri"/>
          <w:color w:val="000000"/>
          <w:sz w:val="22"/>
          <w:szCs w:val="22"/>
          <w:rtl w:val="0"/>
        </w:rPr>
        <w:t xml:space="preserve">dostarczenia wersji elektronicznej na płycie CD dokumentacji powykonawczej (skan dokumentacji zatwierdzonej przez Inspektora), </w:t>
      </w:r>
    </w:p>
    <w:p w:rsidR="00000000" w:rsidDel="00000000" w:rsidP="00000000" w:rsidRDefault="00000000" w:rsidRPr="00000000" w14:paraId="00000094">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8czs75" w:id="76"/>
      <w:bookmarkEnd w:id="76"/>
      <w:r w:rsidDel="00000000" w:rsidR="00000000" w:rsidRPr="00000000">
        <w:rPr>
          <w:rFonts w:ascii="Calibri" w:cs="Calibri" w:eastAsia="Calibri" w:hAnsi="Calibri"/>
          <w:color w:val="000000"/>
          <w:sz w:val="22"/>
          <w:szCs w:val="22"/>
          <w:rtl w:val="0"/>
        </w:rPr>
        <w:t xml:space="preserve">zabezpieczenia drzew i krzewów w pasie frontu robót w oparciu o inwentaryzację zieleni i gospodarkę drzewostane</w:t>
      </w:r>
      <w:r w:rsidDel="00000000" w:rsidR="00000000" w:rsidRPr="00000000">
        <w:rPr>
          <w:rFonts w:ascii="Calibri" w:cs="Calibri" w:eastAsia="Calibri" w:hAnsi="Calibri"/>
          <w:sz w:val="22"/>
          <w:szCs w:val="22"/>
          <w:rtl w:val="0"/>
        </w:rPr>
        <w:t xml:space="preserve">m   i wymaganiami właściciela, zarządców lub administratorów nieruchomościami</w:t>
      </w:r>
      <w:r w:rsidDel="00000000" w:rsidR="00000000" w:rsidRPr="00000000">
        <w:rPr>
          <w:rtl w:val="0"/>
        </w:rPr>
      </w:r>
    </w:p>
    <w:p w:rsidR="00000000" w:rsidDel="00000000" w:rsidP="00000000" w:rsidRDefault="00000000" w:rsidRPr="00000000" w14:paraId="00000095">
      <w:pPr>
        <w:numPr>
          <w:ilvl w:val="0"/>
          <w:numId w:val="13"/>
        </w:numPr>
        <w:pBdr>
          <w:top w:space="0" w:sz="0" w:val="nil"/>
          <w:left w:space="0" w:sz="0" w:val="nil"/>
          <w:bottom w:space="0" w:sz="0" w:val="nil"/>
          <w:right w:space="0" w:sz="0" w:val="nil"/>
          <w:between w:space="0" w:sz="0" w:val="nil"/>
        </w:pBdr>
        <w:spacing w:line="276" w:lineRule="auto"/>
        <w:ind w:left="424" w:right="9" w:hanging="422"/>
        <w:jc w:val="both"/>
        <w:rPr>
          <w:rFonts w:ascii="Calibri" w:cs="Calibri" w:eastAsia="Calibri" w:hAnsi="Calibri"/>
          <w:color w:val="000000"/>
          <w:sz w:val="22"/>
          <w:szCs w:val="22"/>
        </w:rPr>
      </w:pPr>
      <w:bookmarkStart w:colFirst="0" w:colLast="0" w:name="_heading=h.1nia2ey" w:id="77"/>
      <w:bookmarkEnd w:id="77"/>
      <w:r w:rsidDel="00000000" w:rsidR="00000000" w:rsidRPr="00000000">
        <w:rPr>
          <w:rFonts w:ascii="Calibri" w:cs="Calibri" w:eastAsia="Calibri" w:hAnsi="Calibri"/>
          <w:color w:val="000000"/>
          <w:sz w:val="22"/>
          <w:szCs w:val="22"/>
          <w:rtl w:val="0"/>
        </w:rPr>
        <w:t xml:space="preserve">wycinki, przesadzenia i nasadzania drzew i krzewów w oparciu o projekt gospodarki zielenią oraz zgodnie z bieżącymi potrzebami przeprowadzenia robót wraz z poniesieniem opłat z tego tytułu, z uwzględnieniem realizowanych lub już zrealizowanych przez Zamawiającego w tym zakresie czynności,</w:t>
      </w:r>
    </w:p>
    <w:p w:rsidR="00000000" w:rsidDel="00000000" w:rsidP="00000000" w:rsidRDefault="00000000" w:rsidRPr="00000000" w14:paraId="00000096">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mn7vak" w:id="78"/>
      <w:bookmarkEnd w:id="78"/>
      <w:r w:rsidDel="00000000" w:rsidR="00000000" w:rsidRPr="00000000">
        <w:rPr>
          <w:rFonts w:ascii="Calibri" w:cs="Calibri" w:eastAsia="Calibri" w:hAnsi="Calibri"/>
          <w:color w:val="000000"/>
          <w:sz w:val="22"/>
          <w:szCs w:val="22"/>
          <w:rtl w:val="0"/>
        </w:rPr>
        <w:t xml:space="preserve">dołożenia najwyższej staranności w przestrzeganiu przepisów BHP i ppoż. oraz zabezpieczenia i utrzymania porządku na terenie robót oraz terenie przyległym,</w:t>
      </w:r>
    </w:p>
    <w:p w:rsidR="00000000" w:rsidDel="00000000" w:rsidP="00000000" w:rsidRDefault="00000000" w:rsidRPr="00000000" w14:paraId="00000097">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1si5id" w:id="79"/>
      <w:bookmarkEnd w:id="79"/>
      <w:r w:rsidDel="00000000" w:rsidR="00000000" w:rsidRPr="00000000">
        <w:rPr>
          <w:rFonts w:ascii="Calibri" w:cs="Calibri" w:eastAsia="Calibri" w:hAnsi="Calibri"/>
          <w:color w:val="000000"/>
          <w:sz w:val="22"/>
          <w:szCs w:val="22"/>
          <w:rtl w:val="0"/>
        </w:rPr>
        <w:t xml:space="preserve">przeprowadzenia wszelkich robót zgodnie z zasadami określonymi w dokumentacji projektowej i formalno-prawnej,</w:t>
      </w:r>
    </w:p>
    <w:p w:rsidR="00000000" w:rsidDel="00000000" w:rsidP="00000000" w:rsidRDefault="00000000" w:rsidRPr="00000000" w14:paraId="00000098">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ls5o66" w:id="80"/>
      <w:bookmarkEnd w:id="80"/>
      <w:r w:rsidDel="00000000" w:rsidR="00000000" w:rsidRPr="00000000">
        <w:rPr>
          <w:rFonts w:ascii="Calibri" w:cs="Calibri" w:eastAsia="Calibri" w:hAnsi="Calibri"/>
          <w:color w:val="000000"/>
          <w:sz w:val="22"/>
          <w:szCs w:val="22"/>
          <w:rtl w:val="0"/>
        </w:rPr>
        <w:t xml:space="preserve">uporządkowania terenu budowy, renowacji terenu i przekazania terenu właścicielom,</w:t>
      </w:r>
    </w:p>
    <w:p w:rsidR="00000000" w:rsidDel="00000000" w:rsidP="00000000" w:rsidRDefault="00000000" w:rsidRPr="00000000" w14:paraId="00000099">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0xfydz" w:id="81"/>
      <w:bookmarkEnd w:id="81"/>
      <w:r w:rsidDel="00000000" w:rsidR="00000000" w:rsidRPr="00000000">
        <w:rPr>
          <w:rFonts w:ascii="Calibri" w:cs="Calibri" w:eastAsia="Calibri" w:hAnsi="Calibri"/>
          <w:color w:val="000000"/>
          <w:sz w:val="22"/>
          <w:szCs w:val="22"/>
          <w:rtl w:val="0"/>
        </w:rPr>
        <w:t xml:space="preserve">odtworzenia nawierzchni do stanu pierwotnego lub wynikającego z uzgodnień</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w zakresie jezdni, chodników, trawników (zniszczone elementy należy wymienić na nowe) oraz nasadzeń drzew i krzewów (zgodnie z uzyskanymi zgodami właścicielskimi) - w pasie frontu prowadzonych robót wraz ze strefą rozgęszczenia gruntu w zakresie przekazanego terenu pod budowę oraz na terenie dróg tymczasowych i dojazdowych do placu budowy,</w:t>
      </w:r>
    </w:p>
    <w:p w:rsidR="00000000" w:rsidDel="00000000" w:rsidP="00000000" w:rsidRDefault="00000000" w:rsidRPr="00000000" w14:paraId="0000009A">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kx3h1s" w:id="82"/>
      <w:bookmarkEnd w:id="82"/>
      <w:r w:rsidDel="00000000" w:rsidR="00000000" w:rsidRPr="00000000">
        <w:rPr>
          <w:rFonts w:ascii="Calibri" w:cs="Calibri" w:eastAsia="Calibri" w:hAnsi="Calibri"/>
          <w:color w:val="000000"/>
          <w:sz w:val="22"/>
          <w:szCs w:val="22"/>
          <w:rtl w:val="0"/>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7">
        <w:r w:rsidDel="00000000" w:rsidR="00000000" w:rsidRPr="00000000">
          <w:rPr>
            <w:rFonts w:ascii="Calibri" w:cs="Calibri" w:eastAsia="Calibri" w:hAnsi="Calibri"/>
            <w:color w:val="000000"/>
            <w:sz w:val="22"/>
            <w:szCs w:val="22"/>
            <w:rtl w:val="0"/>
          </w:rPr>
          <w:t xml:space="preserve">(Dz. U. 2003 r., Nr 120, poz. 1126 z późn. zm.)</w:t>
        </w:r>
      </w:hyperlink>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9B">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02dr9l" w:id="83"/>
      <w:bookmarkEnd w:id="83"/>
      <w:r w:rsidDel="00000000" w:rsidR="00000000" w:rsidRPr="00000000">
        <w:rPr>
          <w:rFonts w:ascii="Calibri" w:cs="Calibri" w:eastAsia="Calibri" w:hAnsi="Calibri"/>
          <w:color w:val="000000"/>
          <w:sz w:val="22"/>
          <w:szCs w:val="22"/>
          <w:rtl w:val="0"/>
        </w:rPr>
        <w:t xml:space="preserve">opracowanie Instrukcji Bezpiecznego Wykonywania Robót zgodnie z Rozporządzeniem Ministra Infrastruktury z dnia 6 lutego 2003 r. w sprawie bezpieczeństwa i higieny pracy podczas wykonywania robót budowlanych,</w:t>
      </w:r>
    </w:p>
    <w:p w:rsidR="00000000" w:rsidDel="00000000" w:rsidP="00000000" w:rsidRDefault="00000000" w:rsidRPr="00000000" w14:paraId="0000009C">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f7o1he" w:id="87"/>
      <w:bookmarkEnd w:id="87"/>
      <w:r w:rsidDel="00000000" w:rsidR="00000000" w:rsidRPr="00000000">
        <w:rPr>
          <w:rFonts w:ascii="Calibri" w:cs="Calibri" w:eastAsia="Calibri" w:hAnsi="Calibri"/>
          <w:color w:val="000000"/>
          <w:sz w:val="22"/>
          <w:szCs w:val="22"/>
          <w:rtl w:val="0"/>
        </w:rPr>
        <w:t xml:space="preserve">obowiązku uczestniczenia w spotkaniach branżowych zwoływanych przez</w:t>
      </w:r>
      <w:bookmarkStart w:colFirst="0" w:colLast="0" w:name="bookmark=id.2et92p0" w:id="84"/>
      <w:bookmarkEnd w:id="84"/>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sz w:val="22"/>
          <w:szCs w:val="22"/>
          <w:rtl w:val="0"/>
        </w:rPr>
        <w:t xml:space="preserve">Zamawiającego</w:t>
      </w:r>
      <w:r w:rsidDel="00000000" w:rsidR="00000000" w:rsidRPr="00000000">
        <w:rPr>
          <w:rFonts w:ascii="Calibri" w:cs="Calibri" w:eastAsia="Calibri" w:hAnsi="Calibri"/>
          <w:color w:val="000000"/>
          <w:sz w:val="22"/>
          <w:szCs w:val="22"/>
          <w:rtl w:val="0"/>
        </w:rPr>
        <w:t xml:space="preserve"> w  siedzibie Zamawiającego</w:t>
      </w:r>
      <w:bookmarkStart w:colFirst="0" w:colLast="0" w:name="bookmark=id.tyjcwt" w:id="85"/>
      <w:bookmarkEnd w:id="85"/>
      <w:r w:rsidDel="00000000" w:rsidR="00000000" w:rsidRPr="00000000">
        <w:rPr>
          <w:rFonts w:ascii="Calibri" w:cs="Calibri" w:eastAsia="Calibri" w:hAnsi="Calibri"/>
          <w:color w:val="000000"/>
          <w:sz w:val="22"/>
          <w:szCs w:val="22"/>
          <w:rtl w:val="0"/>
        </w:rPr>
        <w:t xml:space="preserve"> mieszczącej się przy ul. S. Batoreg</w:t>
      </w:r>
      <w:bookmarkStart w:colFirst="0" w:colLast="0" w:name="bookmark=id.3dy6vkm" w:id="86"/>
      <w:bookmarkEnd w:id="86"/>
      <w:r w:rsidDel="00000000" w:rsidR="00000000" w:rsidRPr="00000000">
        <w:rPr>
          <w:rFonts w:ascii="Calibri" w:cs="Calibri" w:eastAsia="Calibri" w:hAnsi="Calibri"/>
          <w:color w:val="000000"/>
          <w:sz w:val="22"/>
          <w:szCs w:val="22"/>
          <w:rtl w:val="0"/>
        </w:rPr>
        <w:t xml:space="preserve">o 2 w Warszawie, nie częściej niż raz na tydzień. Wykonawca zostanie powiadomiony o potrzebie danego spotkania z wyprzedzeniem 2 dni roboczych,</w:t>
      </w:r>
    </w:p>
    <w:p w:rsidR="00000000" w:rsidDel="00000000" w:rsidP="00000000" w:rsidRDefault="00000000" w:rsidRPr="00000000" w14:paraId="0000009D">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z7bk57" w:id="88"/>
      <w:bookmarkEnd w:id="88"/>
      <w:r w:rsidDel="00000000" w:rsidR="00000000" w:rsidRPr="00000000">
        <w:rPr>
          <w:rFonts w:ascii="Calibri" w:cs="Calibri" w:eastAsia="Calibri" w:hAnsi="Calibri"/>
          <w:color w:val="000000"/>
          <w:sz w:val="22"/>
          <w:szCs w:val="22"/>
          <w:rtl w:val="0"/>
        </w:rPr>
        <w:t xml:space="preserve">wykonania robót demontażowych, w tym deklowanie nieczynnych sieci ciepłowniczych  i zewnętrznych instalacji odbiorczych oraz unieczynnianie sieci poprzez zamulanie pozostawionych w gruncie infrastruktury ciepłowniczej,</w:t>
      </w:r>
    </w:p>
    <w:p w:rsidR="00000000" w:rsidDel="00000000" w:rsidP="00000000" w:rsidRDefault="00000000" w:rsidRPr="00000000" w14:paraId="0000009E">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2eclud0" w:id="89"/>
      <w:bookmarkEnd w:id="89"/>
      <w:r w:rsidDel="00000000" w:rsidR="00000000" w:rsidRPr="00000000">
        <w:rPr>
          <w:rFonts w:ascii="Calibri" w:cs="Calibri" w:eastAsia="Calibri" w:hAnsi="Calibri"/>
          <w:color w:val="000000"/>
          <w:sz w:val="22"/>
          <w:szCs w:val="22"/>
          <w:rtl w:val="0"/>
        </w:rPr>
        <w:t xml:space="preserve">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rsidR="00000000" w:rsidDel="00000000" w:rsidP="00000000" w:rsidRDefault="00000000" w:rsidRPr="00000000" w14:paraId="0000009F">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thw4kt" w:id="90"/>
      <w:bookmarkEnd w:id="90"/>
      <w:r w:rsidDel="00000000" w:rsidR="00000000" w:rsidRPr="00000000">
        <w:rPr>
          <w:rFonts w:ascii="Calibri" w:cs="Calibri" w:eastAsia="Calibri" w:hAnsi="Calibri"/>
          <w:color w:val="000000"/>
          <w:sz w:val="22"/>
          <w:szCs w:val="22"/>
          <w:rtl w:val="0"/>
        </w:rPr>
        <w:t xml:space="preserve">dokonanie wszelkich wymaganych Ustawą Prawo Budowlane czynności niezbędnych do oddania do użytku obiektu budowlanego, </w:t>
      </w:r>
    </w:p>
    <w:p w:rsidR="00000000" w:rsidDel="00000000" w:rsidP="00000000" w:rsidRDefault="00000000" w:rsidRPr="00000000" w14:paraId="000000A0">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3dhjn8m" w:id="91"/>
      <w:bookmarkEnd w:id="91"/>
      <w:r w:rsidDel="00000000" w:rsidR="00000000" w:rsidRPr="00000000">
        <w:rPr>
          <w:rFonts w:ascii="Calibri" w:cs="Calibri" w:eastAsia="Calibri" w:hAnsi="Calibri"/>
          <w:color w:val="000000"/>
          <w:sz w:val="22"/>
          <w:szCs w:val="22"/>
          <w:rtl w:val="0"/>
        </w:rPr>
        <w:t xml:space="preserve">przejęcie i odprowadzenie z terenu budowy wód opadowych, </w:t>
      </w:r>
    </w:p>
    <w:p w:rsidR="00000000" w:rsidDel="00000000" w:rsidP="00000000" w:rsidRDefault="00000000" w:rsidRPr="00000000" w14:paraId="000000A1">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1smtxgf" w:id="92"/>
      <w:bookmarkEnd w:id="92"/>
      <w:r w:rsidDel="00000000" w:rsidR="00000000" w:rsidRPr="00000000">
        <w:rPr>
          <w:rFonts w:ascii="Calibri" w:cs="Calibri" w:eastAsia="Calibri" w:hAnsi="Calibri"/>
          <w:color w:val="000000"/>
          <w:sz w:val="22"/>
          <w:szCs w:val="22"/>
          <w:rtl w:val="0"/>
        </w:rPr>
        <w:t xml:space="preserve">wywóz infrastruktury towarzyszącej na złom i zwałkę </w:t>
      </w:r>
      <w:r w:rsidDel="00000000" w:rsidR="00000000" w:rsidRPr="00000000">
        <w:rPr>
          <w:rFonts w:ascii="Calibri" w:cs="Calibri" w:eastAsia="Calibri" w:hAnsi="Calibri"/>
          <w:sz w:val="22"/>
          <w:szCs w:val="22"/>
          <w:rtl w:val="0"/>
        </w:rPr>
        <w:t xml:space="preserve">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r w:rsidDel="00000000" w:rsidR="00000000" w:rsidRPr="00000000">
        <w:rPr>
          <w:rtl w:val="0"/>
        </w:rPr>
      </w:r>
    </w:p>
    <w:p w:rsidR="00000000" w:rsidDel="00000000" w:rsidP="00000000" w:rsidRDefault="00000000" w:rsidRPr="00000000" w14:paraId="000000A2">
      <w:pPr>
        <w:numPr>
          <w:ilvl w:val="0"/>
          <w:numId w:val="13"/>
        </w:numPr>
        <w:pBdr>
          <w:top w:space="0" w:sz="0" w:val="nil"/>
          <w:left w:space="0" w:sz="0" w:val="nil"/>
          <w:bottom w:space="0" w:sz="0" w:val="nil"/>
          <w:right w:space="0" w:sz="0" w:val="nil"/>
          <w:between w:space="0" w:sz="0" w:val="nil"/>
        </w:pBdr>
        <w:spacing w:line="276" w:lineRule="auto"/>
        <w:ind w:left="424" w:hanging="422"/>
        <w:jc w:val="both"/>
        <w:rPr>
          <w:rFonts w:ascii="Calibri" w:cs="Calibri" w:eastAsia="Calibri" w:hAnsi="Calibri"/>
          <w:color w:val="000000"/>
          <w:sz w:val="22"/>
          <w:szCs w:val="22"/>
        </w:rPr>
      </w:pPr>
      <w:bookmarkStart w:colFirst="0" w:colLast="0" w:name="_heading=h.4cmhg48" w:id="93"/>
      <w:bookmarkEnd w:id="93"/>
      <w:r w:rsidDel="00000000" w:rsidR="00000000" w:rsidRPr="00000000">
        <w:rPr>
          <w:rFonts w:ascii="Calibri" w:cs="Calibri" w:eastAsia="Calibri" w:hAnsi="Calibri"/>
          <w:color w:val="000000"/>
          <w:sz w:val="22"/>
          <w:szCs w:val="22"/>
          <w:rtl w:val="0"/>
        </w:rPr>
        <w:t xml:space="preserve">Stosowanie się do Załącznika nr 4 do Umowy</w:t>
      </w:r>
      <w:r w:rsidDel="00000000" w:rsidR="00000000" w:rsidRPr="00000000">
        <w:rPr>
          <w:rFonts w:ascii="Calibri" w:cs="Calibri" w:eastAsia="Calibri" w:hAnsi="Calibri"/>
          <w:color w:val="00b0f0"/>
          <w:sz w:val="22"/>
          <w:szCs w:val="22"/>
          <w:rtl w:val="0"/>
        </w:rPr>
        <w:t xml:space="preserve"> </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iCs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A3">
      <w:pPr>
        <w:pBdr>
          <w:top w:space="0" w:sz="0" w:val="nil"/>
          <w:left w:space="0" w:sz="0" w:val="nil"/>
          <w:bottom w:space="0" w:sz="0" w:val="nil"/>
          <w:right w:space="0" w:sz="0" w:val="nil"/>
          <w:between w:space="0" w:sz="0" w:val="nil"/>
        </w:pBdr>
        <w:tabs>
          <w:tab w:val="left" w:leader="none" w:pos="700"/>
        </w:tabs>
        <w:spacing w:line="276" w:lineRule="auto"/>
        <w:ind w:hanging="2"/>
        <w:jc w:val="both"/>
        <w:rPr>
          <w:rFonts w:ascii="Calibri" w:cs="Calibri" w:eastAsia="Calibri" w:hAnsi="Calibri"/>
          <w:color w:val="000000"/>
          <w:sz w:val="22"/>
          <w:szCs w:val="22"/>
        </w:rPr>
      </w:pPr>
      <w:bookmarkStart w:colFirst="0" w:colLast="0" w:name="_heading=h.1t3h5sf" w:id="94"/>
      <w:bookmarkEnd w:id="94"/>
      <w:r w:rsidDel="00000000" w:rsidR="00000000" w:rsidRPr="00000000">
        <w:rPr>
          <w:rtl w:val="0"/>
        </w:rPr>
      </w:r>
    </w:p>
    <w:p w:rsidR="00000000" w:rsidDel="00000000" w:rsidP="00000000" w:rsidRDefault="00000000" w:rsidRPr="00000000" w14:paraId="000000A4">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rrrqc1" w:id="95"/>
      <w:bookmarkEnd w:id="95"/>
      <w:r w:rsidDel="00000000" w:rsidR="00000000" w:rsidRPr="00000000">
        <w:rPr>
          <w:rFonts w:ascii="Calibri" w:cs="Calibri" w:eastAsia="Calibri" w:hAnsi="Calibri"/>
          <w:b w:val="1"/>
          <w:bCs w:val="1"/>
          <w:color w:val="000000"/>
          <w:rtl w:val="0"/>
        </w:rPr>
        <w:t xml:space="preserve">INFORMACJA O TERENIE BUDOWY</w:t>
      </w:r>
    </w:p>
    <w:p w:rsidR="00000000" w:rsidDel="00000000" w:rsidP="00000000" w:rsidRDefault="00000000" w:rsidRPr="00000000" w14:paraId="000000A5">
      <w:pPr>
        <w:spacing w:line="276" w:lineRule="auto"/>
        <w:ind w:firstLine="720"/>
        <w:jc w:val="both"/>
        <w:rPr>
          <w:rFonts w:ascii="Calibri" w:cs="Calibri" w:eastAsia="Calibri" w:hAnsi="Calibri"/>
          <w:sz w:val="22"/>
          <w:szCs w:val="22"/>
        </w:rPr>
      </w:pPr>
      <w:bookmarkStart w:colFirst="0" w:colLast="0" w:name="_heading=h.3cqmetx" w:id="96"/>
      <w:bookmarkEnd w:id="96"/>
      <w:r w:rsidDel="00000000" w:rsidR="00000000" w:rsidRPr="00000000">
        <w:rPr>
          <w:rFonts w:ascii="Calibri" w:cs="Calibri" w:eastAsia="Calibri" w:hAnsi="Calibri"/>
          <w:sz w:val="22"/>
          <w:szCs w:val="22"/>
          <w:rtl w:val="0"/>
        </w:rPr>
        <w:t xml:space="preserve">Przewidziane do wykonania roboty znajdują się na działce ewidencyjnej nr 46 i 50 z obrębu 4-12-04 w dzielnicy Praga Północ w Warszawie.</w:t>
      </w:r>
    </w:p>
    <w:p w:rsidR="00000000" w:rsidDel="00000000" w:rsidP="00000000" w:rsidRDefault="00000000" w:rsidRPr="00000000" w14:paraId="000000A6">
      <w:pPr>
        <w:spacing w:line="276" w:lineRule="auto"/>
        <w:ind w:firstLine="720"/>
        <w:jc w:val="both"/>
        <w:rPr>
          <w:rFonts w:ascii="Calibri" w:cs="Calibri" w:eastAsia="Calibri" w:hAnsi="Calibri"/>
          <w:sz w:val="22"/>
          <w:szCs w:val="22"/>
        </w:rPr>
      </w:pPr>
      <w:bookmarkStart w:colFirst="0" w:colLast="0" w:name="_heading=h.1rvwp1q" w:id="97"/>
      <w:bookmarkEnd w:id="97"/>
      <w:r w:rsidDel="00000000" w:rsidR="00000000" w:rsidRPr="00000000">
        <w:rPr>
          <w:rFonts w:ascii="Calibri" w:cs="Calibri" w:eastAsia="Calibri" w:hAnsi="Calibri"/>
          <w:sz w:val="22"/>
          <w:szCs w:val="22"/>
          <w:rtl w:val="0"/>
        </w:rPr>
        <w:t xml:space="preserve">Przewidziana do przebudowy i budowy przyłącze ciepłownicze zlokalizowane jest w terenie wewnątrzosiedlowym (głównie w trawnikach). </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76" w:lineRule="auto"/>
        <w:ind w:firstLine="708"/>
        <w:jc w:val="both"/>
        <w:rPr>
          <w:rFonts w:ascii="Calibri" w:cs="Calibri" w:eastAsia="Calibri" w:hAnsi="Calibri"/>
          <w:color w:val="000000"/>
          <w:sz w:val="22"/>
          <w:szCs w:val="22"/>
        </w:rPr>
      </w:pPr>
      <w:bookmarkStart w:colFirst="0" w:colLast="0" w:name="_heading=h.7whd9oyhparv" w:id="98"/>
      <w:bookmarkEnd w:id="98"/>
      <w:r w:rsidDel="00000000" w:rsidR="00000000" w:rsidRPr="00000000">
        <w:rPr>
          <w:rFonts w:ascii="Calibri" w:cs="Calibri" w:eastAsia="Calibri" w:hAnsi="Calibri"/>
          <w:color w:val="000000"/>
          <w:sz w:val="22"/>
          <w:szCs w:val="22"/>
          <w:rtl w:val="0"/>
        </w:rPr>
        <w:t xml:space="preserve">Rodzaj nawierzchni został opisany na profilu przyłącza ciepłowniczego rys. nr 2 w Projekcie Technicznym </w:t>
      </w:r>
      <w:r w:rsidDel="00000000" w:rsidR="00000000" w:rsidRPr="00000000">
        <w:rPr>
          <w:rFonts w:ascii="Calibri" w:cs="Calibri" w:eastAsia="Calibri" w:hAnsi="Calibri"/>
          <w:sz w:val="22"/>
          <w:szCs w:val="22"/>
          <w:rtl w:val="0"/>
        </w:rPr>
        <w:t xml:space="preserve">przebudowy i budowy przyłącza sieci ciepłowniczej do istniejącego budynku przy ul. B.Brechta 15 w Warszawie </w:t>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76" w:lineRule="auto"/>
        <w:ind w:firstLine="708"/>
        <w:jc w:val="both"/>
        <w:rPr>
          <w:rFonts w:ascii="Calibri" w:cs="Calibri" w:eastAsia="Calibri" w:hAnsi="Calibri"/>
          <w:color w:val="000000"/>
          <w:sz w:val="22"/>
          <w:szCs w:val="22"/>
        </w:rPr>
      </w:pPr>
      <w:bookmarkStart w:colFirst="0" w:colLast="0" w:name="_heading=h.v92vp8qm4pp" w:id="99"/>
      <w:bookmarkEnd w:id="99"/>
      <w:r w:rsidDel="00000000" w:rsidR="00000000" w:rsidRPr="00000000">
        <w:rPr>
          <w:rFonts w:ascii="Calibri" w:cs="Calibri" w:eastAsia="Calibri" w:hAnsi="Calibri"/>
          <w:color w:val="000000"/>
          <w:sz w:val="22"/>
          <w:szCs w:val="22"/>
          <w:rtl w:val="0"/>
        </w:rPr>
        <w:t xml:space="preserve">Pas frontu robót dla poszczególnych odcinkach został zaznaczony w ww. Projekcie Technicznym.</w:t>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4d34og8" w:id="100"/>
      <w:bookmarkEnd w:id="100"/>
      <w:r w:rsidDel="00000000" w:rsidR="00000000" w:rsidRPr="00000000">
        <w:rPr>
          <w:rtl w:val="0"/>
        </w:rPr>
      </w:r>
    </w:p>
    <w:p w:rsidR="00000000" w:rsidDel="00000000" w:rsidP="00000000" w:rsidRDefault="00000000" w:rsidRPr="00000000" w14:paraId="000000AB">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3qwpj7n" w:id="101"/>
      <w:bookmarkEnd w:id="101"/>
      <w:r w:rsidDel="00000000" w:rsidR="00000000" w:rsidRPr="00000000">
        <w:rPr>
          <w:rFonts w:ascii="Calibri" w:cs="Calibri" w:eastAsia="Calibri" w:hAnsi="Calibri"/>
          <w:b w:val="1"/>
          <w:bCs w:val="1"/>
          <w:color w:val="000000"/>
          <w:rtl w:val="0"/>
        </w:rPr>
        <w:t xml:space="preserve">ORGANIZACJA ROBÓT BUDOWLANYCH</w:t>
      </w:r>
    </w:p>
    <w:p w:rsidR="00000000" w:rsidDel="00000000" w:rsidP="00000000" w:rsidRDefault="00000000" w:rsidRPr="00000000" w14:paraId="000000AC">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261ztfg" w:id="102"/>
      <w:bookmarkEnd w:id="102"/>
      <w:r w:rsidDel="00000000" w:rsidR="00000000" w:rsidRPr="00000000">
        <w:rPr>
          <w:rFonts w:ascii="Calibri" w:cs="Calibri" w:eastAsia="Calibri" w:hAnsi="Calibri"/>
          <w:color w:val="000000"/>
          <w:sz w:val="22"/>
          <w:szCs w:val="22"/>
          <w:rtl w:val="0"/>
        </w:rPr>
        <w:t xml:space="preserve">Wykonawca jest zobowiązany do zabezpieczenia w sposób jednolity terenu budowy w okresie trwania realizacji umowy, aż do zakończenia i odbioru końcowego robót,</w:t>
      </w:r>
    </w:p>
    <w:p w:rsidR="00000000" w:rsidDel="00000000" w:rsidP="00000000" w:rsidRDefault="00000000" w:rsidRPr="00000000" w14:paraId="000000AD">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l7a3n9" w:id="103"/>
      <w:bookmarkEnd w:id="103"/>
      <w:r w:rsidDel="00000000" w:rsidR="00000000" w:rsidRPr="00000000">
        <w:rPr>
          <w:rFonts w:ascii="Calibri" w:cs="Calibri" w:eastAsia="Calibri" w:hAnsi="Calibri"/>
          <w:color w:val="000000"/>
          <w:sz w:val="22"/>
          <w:szCs w:val="22"/>
          <w:rtl w:val="0"/>
        </w:rPr>
        <w:t xml:space="preserve">Fakt przystąpienia i prowadzenia robót Wykonawca obwieści publicznie w sposób uzgodniony z Zamawiającym. Obowiązek wywieszenia tablic informacyjnych i ostrzegawczych w miarę potrzeb podświetlanych spoczywa na Wykonawcy robót,</w:t>
      </w:r>
    </w:p>
    <w:p w:rsidR="00000000" w:rsidDel="00000000" w:rsidP="00000000" w:rsidRDefault="00000000" w:rsidRPr="00000000" w14:paraId="000000AE">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356xmb2" w:id="104"/>
      <w:bookmarkEnd w:id="104"/>
      <w:r w:rsidDel="00000000" w:rsidR="00000000" w:rsidRPr="00000000">
        <w:rPr>
          <w:rFonts w:ascii="Calibri" w:cs="Calibri" w:eastAsia="Calibri" w:hAnsi="Calibri"/>
          <w:color w:val="000000"/>
          <w:sz w:val="22"/>
          <w:szCs w:val="22"/>
          <w:rtl w:val="0"/>
        </w:rPr>
        <w:t xml:space="preserve">Wykonawca ponosi odpowiedzialność za dokładne wytyczenie w terenie i wyznaczenie wysokości wszystkich elementów robót określonymi w dokumentacji projektowej,</w:t>
      </w:r>
    </w:p>
    <w:p w:rsidR="00000000" w:rsidDel="00000000" w:rsidP="00000000" w:rsidRDefault="00000000" w:rsidRPr="00000000" w14:paraId="000000AF">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1kc7wiv" w:id="105"/>
      <w:bookmarkEnd w:id="105"/>
      <w:r w:rsidDel="00000000" w:rsidR="00000000" w:rsidRPr="00000000">
        <w:rPr>
          <w:rFonts w:ascii="Calibri" w:cs="Calibri" w:eastAsia="Calibri" w:hAnsi="Calibri"/>
          <w:color w:val="000000"/>
          <w:sz w:val="22"/>
          <w:szCs w:val="22"/>
          <w:rtl w:val="0"/>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późn. zm.),</w:t>
      </w:r>
    </w:p>
    <w:p w:rsidR="00000000" w:rsidDel="00000000" w:rsidP="00000000" w:rsidRDefault="00000000" w:rsidRPr="00000000" w14:paraId="000000B0">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44bvf6o" w:id="106"/>
      <w:bookmarkEnd w:id="106"/>
      <w:r w:rsidDel="00000000" w:rsidR="00000000" w:rsidRPr="00000000">
        <w:rPr>
          <w:rFonts w:ascii="Calibri" w:cs="Calibri" w:eastAsia="Calibri" w:hAnsi="Calibri"/>
          <w:color w:val="000000"/>
          <w:sz w:val="22"/>
          <w:szCs w:val="22"/>
          <w:rtl w:val="0"/>
        </w:rPr>
        <w:t xml:space="preserve">Po zakończeniu robót podstawowych Wykonawca przywróci istniejący stan nawierzchni oraz pomieszczenia wchodzące także w zakres robót towarzyszących i tymczasowych związanych z robotami podstawowymi budowy przewodów sieci ciepłowniczej,</w:t>
      </w:r>
    </w:p>
    <w:p w:rsidR="00000000" w:rsidDel="00000000" w:rsidP="00000000" w:rsidRDefault="00000000" w:rsidRPr="00000000" w14:paraId="000000B1">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2jh5peh" w:id="107"/>
      <w:bookmarkEnd w:id="107"/>
      <w:r w:rsidDel="00000000" w:rsidR="00000000" w:rsidRPr="00000000">
        <w:rPr>
          <w:rFonts w:ascii="Calibri" w:cs="Calibri" w:eastAsia="Calibri" w:hAnsi="Calibri"/>
          <w:color w:val="000000"/>
          <w:sz w:val="22"/>
          <w:szCs w:val="22"/>
          <w:rtl w:val="0"/>
        </w:rPr>
        <w:t xml:space="preserve">Podczas realizacji robót (od przyjęcia do przekazania placu budowy) Wykonawca jest odpowiedzialny za ochronę robót oraz mienia inwestora przekazanego razem z placem budowy, do momentu odbioru końcowego,</w:t>
      </w:r>
    </w:p>
    <w:p w:rsidR="00000000" w:rsidDel="00000000" w:rsidP="00000000" w:rsidRDefault="00000000" w:rsidRPr="00000000" w14:paraId="000000B2">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ymfzma" w:id="108"/>
      <w:bookmarkEnd w:id="108"/>
      <w:r w:rsidDel="00000000" w:rsidR="00000000" w:rsidRPr="00000000">
        <w:rPr>
          <w:rFonts w:ascii="Calibri" w:cs="Calibri" w:eastAsia="Calibri" w:hAnsi="Calibri"/>
          <w:color w:val="000000"/>
          <w:sz w:val="22"/>
          <w:szCs w:val="22"/>
          <w:rtl w:val="0"/>
        </w:rPr>
        <w:t xml:space="preserve">Zajęcia terenu zgodnie z pkt 16 ppkt 18-23 poniżej,</w:t>
      </w:r>
    </w:p>
    <w:p w:rsidR="00000000" w:rsidDel="00000000" w:rsidP="00000000" w:rsidRDefault="00000000" w:rsidRPr="00000000" w14:paraId="000000B3">
      <w:pPr>
        <w:numPr>
          <w:ilvl w:val="1"/>
          <w:numId w:val="4"/>
        </w:numPr>
        <w:pBdr>
          <w:top w:space="0" w:sz="0" w:val="nil"/>
          <w:left w:space="0" w:sz="0" w:val="nil"/>
          <w:bottom w:space="0" w:sz="0" w:val="nil"/>
          <w:right w:space="0" w:sz="0" w:val="nil"/>
          <w:between w:space="0" w:sz="0" w:val="nil"/>
        </w:pBdr>
        <w:tabs>
          <w:tab w:val="left" w:leader="none" w:pos="567"/>
        </w:tabs>
        <w:spacing w:line="276" w:lineRule="auto"/>
        <w:ind w:left="360" w:hanging="360"/>
        <w:jc w:val="both"/>
        <w:rPr>
          <w:rFonts w:ascii="Calibri" w:cs="Calibri" w:eastAsia="Calibri" w:hAnsi="Calibri"/>
          <w:color w:val="000000"/>
          <w:sz w:val="22"/>
          <w:szCs w:val="22"/>
        </w:rPr>
      </w:pPr>
      <w:bookmarkStart w:colFirst="0" w:colLast="0" w:name="_heading=h.3im3ia3" w:id="109"/>
      <w:bookmarkEnd w:id="109"/>
      <w:r w:rsidDel="00000000" w:rsidR="00000000" w:rsidRPr="00000000">
        <w:rPr>
          <w:rFonts w:ascii="Calibri" w:cs="Calibri" w:eastAsia="Calibri" w:hAnsi="Calibri"/>
          <w:color w:val="000000"/>
          <w:sz w:val="22"/>
          <w:szCs w:val="22"/>
          <w:rtl w:val="0"/>
        </w:rPr>
        <w:t xml:space="preserve">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left" w:leader="none" w:pos="9212"/>
        </w:tabs>
        <w:spacing w:line="276" w:lineRule="auto"/>
        <w:ind w:hanging="2"/>
        <w:jc w:val="both"/>
        <w:rPr>
          <w:rFonts w:ascii="Calibri" w:cs="Calibri" w:eastAsia="Calibri" w:hAnsi="Calibri"/>
          <w:color w:val="000000"/>
          <w:sz w:val="22"/>
          <w:szCs w:val="22"/>
        </w:rPr>
      </w:pPr>
      <w:bookmarkStart w:colFirst="0" w:colLast="0" w:name="_heading=h.2s8eyo1" w:id="110"/>
      <w:bookmarkEnd w:id="110"/>
      <w:r w:rsidDel="00000000" w:rsidR="00000000" w:rsidRPr="00000000">
        <w:rPr>
          <w:rtl w:val="0"/>
        </w:rPr>
      </w:r>
    </w:p>
    <w:p w:rsidR="00000000" w:rsidDel="00000000" w:rsidP="00000000" w:rsidRDefault="00000000" w:rsidRPr="00000000" w14:paraId="000000B5">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xrdshw" w:id="111"/>
      <w:bookmarkEnd w:id="111"/>
      <w:r w:rsidDel="00000000" w:rsidR="00000000" w:rsidRPr="00000000">
        <w:rPr>
          <w:rFonts w:ascii="Calibri" w:cs="Calibri" w:eastAsia="Calibri" w:hAnsi="Calibri"/>
          <w:b w:val="1"/>
          <w:bCs w:val="1"/>
          <w:color w:val="000000"/>
          <w:rtl w:val="0"/>
        </w:rPr>
        <w:t xml:space="preserve">OCHRONA </w:t>
      </w:r>
      <w:r w:rsidDel="00000000" w:rsidR="00000000" w:rsidRPr="00000000">
        <w:rPr>
          <w:rFonts w:ascii="Calibri" w:cs="Calibri" w:eastAsia="Calibri" w:hAnsi="Calibri"/>
          <w:b w:val="1"/>
          <w:bCs w:val="1"/>
          <w:rtl w:val="0"/>
        </w:rPr>
        <w:t xml:space="preserve">WŁASNOŚCI</w:t>
      </w:r>
      <w:r w:rsidDel="00000000" w:rsidR="00000000" w:rsidRPr="00000000">
        <w:rPr>
          <w:rFonts w:ascii="Calibri" w:cs="Calibri" w:eastAsia="Calibri" w:hAnsi="Calibri"/>
          <w:b w:val="1"/>
          <w:bCs w:val="1"/>
          <w:color w:val="000000"/>
          <w:rtl w:val="0"/>
        </w:rPr>
        <w:t xml:space="preserve"> PUBLICZNEJ I PRYWATNEJ, ZABEZPIECZENIE INTERESÓW OSÓB TRZECICH</w:t>
      </w:r>
    </w:p>
    <w:p w:rsidR="00000000" w:rsidDel="00000000" w:rsidP="00000000" w:rsidRDefault="00000000" w:rsidRPr="00000000" w14:paraId="000000B6">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4hr1b5p" w:id="112"/>
      <w:bookmarkEnd w:id="112"/>
      <w:r w:rsidDel="00000000" w:rsidR="00000000" w:rsidRPr="00000000">
        <w:rPr>
          <w:rFonts w:ascii="Calibri" w:cs="Calibri" w:eastAsia="Calibri" w:hAnsi="Calibri"/>
          <w:color w:val="000000"/>
          <w:sz w:val="22"/>
          <w:szCs w:val="22"/>
          <w:rtl w:val="0"/>
        </w:rPr>
        <w:t xml:space="preserve">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rsidR="00000000" w:rsidDel="00000000" w:rsidP="00000000" w:rsidRDefault="00000000" w:rsidRPr="00000000" w14:paraId="000000B7">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2wwbldi" w:id="113"/>
      <w:bookmarkEnd w:id="113"/>
      <w:r w:rsidDel="00000000" w:rsidR="00000000" w:rsidRPr="00000000">
        <w:rPr>
          <w:rFonts w:ascii="Calibri" w:cs="Calibri" w:eastAsia="Calibri" w:hAnsi="Calibri"/>
          <w:color w:val="000000"/>
          <w:sz w:val="22"/>
          <w:szCs w:val="22"/>
          <w:rtl w:val="0"/>
        </w:rPr>
        <w:t xml:space="preserve">Jeśli nie dotrzymanie w/w wymagań spowoduje następstwa finansowe lub prawne to w całości obciążą one Wykonawcę,</w:t>
      </w:r>
    </w:p>
    <w:p w:rsidR="00000000" w:rsidDel="00000000" w:rsidP="00000000" w:rsidRDefault="00000000" w:rsidRPr="00000000" w14:paraId="000000B8">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1c1lvlb" w:id="114"/>
      <w:bookmarkEnd w:id="114"/>
      <w:r w:rsidDel="00000000" w:rsidR="00000000" w:rsidRPr="00000000">
        <w:rPr>
          <w:rFonts w:ascii="Calibri" w:cs="Calibri" w:eastAsia="Calibri" w:hAnsi="Calibri"/>
          <w:color w:val="000000"/>
          <w:sz w:val="22"/>
          <w:szCs w:val="22"/>
          <w:rtl w:val="0"/>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000000" w:rsidDel="00000000" w:rsidP="00000000" w:rsidRDefault="00000000" w:rsidRPr="00000000" w14:paraId="000000B9">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3w19e94" w:id="115"/>
      <w:bookmarkEnd w:id="115"/>
      <w:r w:rsidDel="00000000" w:rsidR="00000000" w:rsidRPr="00000000">
        <w:rPr>
          <w:rFonts w:ascii="Calibri" w:cs="Calibri" w:eastAsia="Calibri" w:hAnsi="Calibri"/>
          <w:color w:val="000000"/>
          <w:sz w:val="22"/>
          <w:szCs w:val="22"/>
          <w:rtl w:val="0"/>
        </w:rPr>
        <w:t xml:space="preserve">Jeżeli w trakcie wykonywania robót stwierdzono urządzenia podziemne nie występujące 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rsidR="00000000" w:rsidDel="00000000" w:rsidP="00000000" w:rsidRDefault="00000000" w:rsidRPr="00000000" w14:paraId="000000BA">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2b6jogx" w:id="116"/>
      <w:bookmarkEnd w:id="116"/>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rsidR="00000000" w:rsidDel="00000000" w:rsidP="00000000" w:rsidRDefault="00000000" w:rsidRPr="00000000" w14:paraId="000000BB">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qbtyoq" w:id="117"/>
      <w:bookmarkEnd w:id="117"/>
      <w:r w:rsidDel="00000000" w:rsidR="00000000" w:rsidRPr="00000000">
        <w:rPr>
          <w:rFonts w:ascii="Calibri" w:cs="Calibri" w:eastAsia="Calibri" w:hAnsi="Calibri"/>
          <w:color w:val="000000"/>
          <w:sz w:val="22"/>
          <w:szCs w:val="22"/>
          <w:rtl w:val="0"/>
        </w:rPr>
        <w:t xml:space="preserve">Podczas realizacji robót musi być zapewniony ciągły dostęp komunikacyjny do dróg publicznych i zabezpieczony ruch pieszy w tym m.in. kładki i przejścia spełniające wymagania bhp,</w:t>
      </w:r>
    </w:p>
    <w:p w:rsidR="00000000" w:rsidDel="00000000" w:rsidP="00000000" w:rsidRDefault="00000000" w:rsidRPr="00000000" w14:paraId="000000BC">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3abhhcj" w:id="118"/>
      <w:bookmarkEnd w:id="118"/>
      <w:r w:rsidDel="00000000" w:rsidR="00000000" w:rsidRPr="00000000">
        <w:rPr>
          <w:rFonts w:ascii="Calibri" w:cs="Calibri" w:eastAsia="Calibri" w:hAnsi="Calibri"/>
          <w:color w:val="000000"/>
          <w:sz w:val="22"/>
          <w:szCs w:val="22"/>
          <w:rtl w:val="0"/>
        </w:rPr>
        <w:t xml:space="preserve">Wykonawca jest zobowiązany do utrzymywania w czystości ulic i ciągów komunikacyjnych przy placu budowy szczególnie w okresie wykopów jak i wywozu i przywozu urobku ziemnego,</w:t>
      </w:r>
    </w:p>
    <w:p w:rsidR="00000000" w:rsidDel="00000000" w:rsidP="00000000" w:rsidRDefault="00000000" w:rsidRPr="00000000" w14:paraId="000000BD">
      <w:pPr>
        <w:numPr>
          <w:ilvl w:val="2"/>
          <w:numId w:val="16"/>
        </w:numPr>
        <w:pBdr>
          <w:top w:space="0" w:sz="0" w:val="nil"/>
          <w:left w:space="0" w:sz="0" w:val="nil"/>
          <w:bottom w:space="0" w:sz="0" w:val="nil"/>
          <w:right w:space="0" w:sz="0" w:val="nil"/>
          <w:between w:space="0" w:sz="0" w:val="nil"/>
        </w:pBdr>
        <w:tabs>
          <w:tab w:val="left" w:leader="none" w:pos="709"/>
        </w:tabs>
        <w:spacing w:line="276" w:lineRule="auto"/>
        <w:ind w:left="284" w:hanging="360"/>
        <w:jc w:val="both"/>
        <w:rPr>
          <w:rFonts w:ascii="Calibri" w:cs="Calibri" w:eastAsia="Calibri" w:hAnsi="Calibri"/>
          <w:color w:val="000000"/>
          <w:sz w:val="22"/>
          <w:szCs w:val="22"/>
        </w:rPr>
      </w:pPr>
      <w:bookmarkStart w:colFirst="0" w:colLast="0" w:name="_heading=h.1pgrrkc" w:id="119"/>
      <w:bookmarkEnd w:id="119"/>
      <w:r w:rsidDel="00000000" w:rsidR="00000000" w:rsidRPr="00000000">
        <w:rPr>
          <w:rFonts w:ascii="Calibri" w:cs="Calibri" w:eastAsia="Calibri" w:hAnsi="Calibri"/>
          <w:color w:val="000000"/>
          <w:sz w:val="22"/>
          <w:szCs w:val="22"/>
          <w:rtl w:val="0"/>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left" w:leader="none" w:pos="709"/>
        </w:tabs>
        <w:spacing w:line="276" w:lineRule="auto"/>
        <w:ind w:left="1440" w:firstLine="0"/>
        <w:jc w:val="both"/>
        <w:rPr>
          <w:rFonts w:ascii="Calibri" w:cs="Calibri" w:eastAsia="Calibri" w:hAnsi="Calibri"/>
          <w:sz w:val="22"/>
          <w:szCs w:val="22"/>
        </w:rPr>
      </w:pPr>
      <w:bookmarkStart w:colFirst="0" w:colLast="0" w:name="_heading=h.t24qvmisn7ob" w:id="120"/>
      <w:bookmarkEnd w:id="120"/>
      <w:r w:rsidDel="00000000" w:rsidR="00000000" w:rsidRPr="00000000">
        <w:rPr>
          <w:rtl w:val="0"/>
        </w:rPr>
      </w:r>
    </w:p>
    <w:p w:rsidR="00000000" w:rsidDel="00000000" w:rsidP="00000000" w:rsidRDefault="00000000" w:rsidRPr="00000000" w14:paraId="000000BF">
      <w:pPr>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rPr>
      </w:pPr>
      <w:bookmarkStart w:colFirst="0" w:colLast="0" w:name="_heading=h.7j00cnvi7mb2" w:id="121"/>
      <w:bookmarkEnd w:id="121"/>
      <w:r w:rsidDel="00000000" w:rsidR="00000000" w:rsidRPr="00000000">
        <w:rPr>
          <w:rFonts w:ascii="Calibri" w:cs="Calibri" w:eastAsia="Calibri" w:hAnsi="Calibri"/>
          <w:b w:val="1"/>
          <w:bCs w:val="1"/>
          <w:color w:val="000000"/>
          <w:rtl w:val="0"/>
        </w:rPr>
        <w:t xml:space="preserve">OCHRONA ŚRODOWISKA W CZASIE WYKONYWANIA ROBÓT</w:t>
      </w:r>
      <w:r w:rsidDel="00000000" w:rsidR="00000000" w:rsidRPr="00000000">
        <w:rPr>
          <w:rtl w:val="0"/>
        </w:rPr>
      </w:r>
    </w:p>
    <w:p w:rsidR="00000000" w:rsidDel="00000000" w:rsidP="00000000" w:rsidRDefault="00000000" w:rsidRPr="00000000" w14:paraId="000000C0">
      <w:pPr>
        <w:numPr>
          <w:ilvl w:val="0"/>
          <w:numId w:val="23"/>
        </w:numPr>
        <w:spacing w:before="240" w:line="276" w:lineRule="auto"/>
        <w:ind w:left="283" w:hanging="360"/>
        <w:jc w:val="both"/>
        <w:rPr>
          <w:rFonts w:ascii="Calibri" w:cs="Calibri" w:eastAsia="Calibri" w:hAnsi="Calibri"/>
          <w:sz w:val="22"/>
          <w:szCs w:val="22"/>
        </w:rPr>
      </w:pPr>
      <w:bookmarkStart w:colFirst="0" w:colLast="0" w:name="_heading=h.6lmooxlmv2pu" w:id="122"/>
      <w:bookmarkEnd w:id="122"/>
      <w:r w:rsidDel="00000000" w:rsidR="00000000" w:rsidRPr="00000000">
        <w:rPr>
          <w:rFonts w:ascii="Calibri" w:cs="Calibri" w:eastAsia="Calibri" w:hAnsi="Calibri"/>
          <w:sz w:val="22"/>
          <w:szCs w:val="22"/>
          <w:rtl w:val="0"/>
        </w:rPr>
        <w:t xml:space="preserve">Wykonawca ma obowiązek wykonywać roboty z zachowaniem dbałości o przyrodę i bioróżnorodność m.in. wypełnić wymagania zawarte w decyzji o środowiskowych uwarunkowaniach w celu braku ingerencji w środowisko przyrodnicze:</w:t>
      </w:r>
    </w:p>
    <w:p w:rsidR="00000000" w:rsidDel="00000000" w:rsidP="00000000" w:rsidRDefault="00000000" w:rsidRPr="00000000" w14:paraId="000000C1">
      <w:pPr>
        <w:numPr>
          <w:ilvl w:val="0"/>
          <w:numId w:val="17"/>
        </w:numPr>
        <w:spacing w:line="276" w:lineRule="auto"/>
        <w:ind w:left="566"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i krzewów przeznaczonych do adaptacji;</w:t>
      </w:r>
    </w:p>
    <w:p w:rsidR="00000000" w:rsidDel="00000000" w:rsidP="00000000" w:rsidRDefault="00000000" w:rsidRPr="00000000" w14:paraId="000000C2">
      <w:pPr>
        <w:numPr>
          <w:ilvl w:val="0"/>
          <w:numId w:val="17"/>
        </w:numPr>
        <w:spacing w:line="276" w:lineRule="auto"/>
        <w:ind w:left="566" w:hanging="360"/>
        <w:jc w:val="both"/>
        <w:rPr>
          <w:rFonts w:ascii="Calibri" w:cs="Calibri" w:eastAsia="Calibri" w:hAnsi="Calibri"/>
          <w:sz w:val="22"/>
          <w:szCs w:val="22"/>
        </w:rPr>
      </w:pPr>
      <w:bookmarkStart w:colFirst="0" w:colLast="0" w:name="_heading=h.5v5jv0iot8i4" w:id="123"/>
      <w:bookmarkEnd w:id="123"/>
      <w:r w:rsidDel="00000000" w:rsidR="00000000" w:rsidRPr="00000000">
        <w:rPr>
          <w:rFonts w:ascii="Calibri" w:cs="Calibri" w:eastAsia="Calibri" w:hAnsi="Calibri"/>
          <w:sz w:val="22"/>
          <w:szCs w:val="22"/>
          <w:rtl w:val="0"/>
        </w:rPr>
        <w:t xml:space="preserve">w trakcie robót budowlanych należy zapewnić ochronę pni, koron i systemów korzeniowych drzew i krzewów przeznaczonych do adaptacji oraz występujących w sąsiedztwie terenu inwestycji, zgodnie ze sztuką ogrodniczą; zabezpieczenie drzew należy prowadzić pod nadzorem przyrodniczym dendrologicznym;</w:t>
      </w:r>
    </w:p>
    <w:p w:rsidR="00000000" w:rsidDel="00000000" w:rsidP="00000000" w:rsidRDefault="00000000" w:rsidRPr="00000000" w14:paraId="000000C3">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1p105ge1fwbs" w:id="124"/>
      <w:bookmarkEnd w:id="124"/>
      <w:r w:rsidDel="00000000" w:rsidR="00000000" w:rsidRPr="00000000">
        <w:rPr>
          <w:rFonts w:ascii="Calibri" w:cs="Calibri" w:eastAsia="Calibri" w:hAnsi="Calibri"/>
          <w:sz w:val="22"/>
          <w:szCs w:val="22"/>
          <w:rtl w:val="0"/>
        </w:rPr>
        <w:t xml:space="preserve">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rsidR="00000000" w:rsidDel="00000000" w:rsidP="00000000" w:rsidRDefault="00000000" w:rsidRPr="00000000" w14:paraId="000000C4">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m2ahxz5msshj" w:id="125"/>
      <w:bookmarkEnd w:id="125"/>
      <w:r w:rsidDel="00000000" w:rsidR="00000000" w:rsidRPr="00000000">
        <w:rPr>
          <w:rFonts w:ascii="Calibri" w:cs="Calibri" w:eastAsia="Calibri" w:hAnsi="Calibri"/>
          <w:sz w:val="22"/>
          <w:szCs w:val="22"/>
          <w:rtl w:val="0"/>
        </w:rPr>
        <w:t xml:space="preserve">podczas prowadzenia prac należy zabezpieczyć wykopy w sposób uniemożliwiający wpadanie do nich zwierząt;</w:t>
      </w:r>
    </w:p>
    <w:p w:rsidR="00000000" w:rsidDel="00000000" w:rsidP="00000000" w:rsidRDefault="00000000" w:rsidRPr="00000000" w14:paraId="000000C5">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xgqs4nh5glb" w:id="126"/>
      <w:bookmarkEnd w:id="126"/>
      <w:r w:rsidDel="00000000" w:rsidR="00000000" w:rsidRPr="00000000">
        <w:rPr>
          <w:rFonts w:ascii="Calibri" w:cs="Calibri" w:eastAsia="Calibri" w:hAnsi="Calibri"/>
          <w:sz w:val="22"/>
          <w:szCs w:val="22"/>
          <w:rtl w:val="0"/>
        </w:rPr>
        <w:t xml:space="preserve">wycinkę drzew należy przeprowadzić poza okresem lęgowym ptaków (z pominięciem okresu od 1 marca do 15 września) lub w tym okresie pod nadzorem ornitologicznym, po wcześniejszej opinii ornitologicznej o braku lęgów;</w:t>
      </w:r>
    </w:p>
    <w:p w:rsidR="00000000" w:rsidDel="00000000" w:rsidP="00000000" w:rsidRDefault="00000000" w:rsidRPr="00000000" w14:paraId="000000C6">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yw89m0biazbj" w:id="127"/>
      <w:bookmarkEnd w:id="127"/>
      <w:r w:rsidDel="00000000" w:rsidR="00000000" w:rsidRPr="00000000">
        <w:rPr>
          <w:rFonts w:ascii="Calibri" w:cs="Calibri" w:eastAsia="Calibri" w:hAnsi="Calibri"/>
          <w:sz w:val="22"/>
          <w:szCs w:val="22"/>
          <w:rtl w:val="0"/>
        </w:rPr>
        <w:t xml:space="preserve">należy przestrzegać odpowiedniej i terminowej konserwacji maszyn, co zapobiega wyciekom paliw, olejów lub innych płynów eksploatacyjnych, a tym samym zapobiega przedostaniu się ich do gleby lub wód podziemnych;</w:t>
      </w:r>
    </w:p>
    <w:p w:rsidR="00000000" w:rsidDel="00000000" w:rsidP="00000000" w:rsidRDefault="00000000" w:rsidRPr="00000000" w14:paraId="000000C7">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ydy8lbxpot6b" w:id="128"/>
      <w:bookmarkEnd w:id="128"/>
      <w:r w:rsidDel="00000000" w:rsidR="00000000" w:rsidRPr="00000000">
        <w:rPr>
          <w:rFonts w:ascii="Calibri" w:cs="Calibri" w:eastAsia="Calibri" w:hAnsi="Calibri"/>
          <w:sz w:val="22"/>
          <w:szCs w:val="22"/>
          <w:rtl w:val="0"/>
        </w:rPr>
        <w:t xml:space="preserve">należy zabezpieczyć zaplecze budowy, a w szczególności miejsca postoju pojazdów i maszyn, przed przedostawaniem się substancji ropopochodnych do gruntu i wód;</w:t>
      </w:r>
    </w:p>
    <w:p w:rsidR="00000000" w:rsidDel="00000000" w:rsidP="00000000" w:rsidRDefault="00000000" w:rsidRPr="00000000" w14:paraId="000000C8">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jqhs17l2c5qn" w:id="129"/>
      <w:bookmarkEnd w:id="129"/>
      <w:r w:rsidDel="00000000" w:rsidR="00000000" w:rsidRPr="00000000">
        <w:rPr>
          <w:rFonts w:ascii="Calibri" w:cs="Calibri" w:eastAsia="Calibri" w:hAnsi="Calibri"/>
          <w:sz w:val="22"/>
          <w:szCs w:val="22"/>
          <w:rtl w:val="0"/>
        </w:rPr>
        <w:t xml:space="preserve">należy przechowywać paliwa, oleje oraz smary w przystosowanych do tego celu szczelnych pojemnikach;</w:t>
      </w:r>
    </w:p>
    <w:p w:rsidR="00000000" w:rsidDel="00000000" w:rsidP="00000000" w:rsidRDefault="00000000" w:rsidRPr="00000000" w14:paraId="000000C9">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mikp3u9xvlav" w:id="130"/>
      <w:bookmarkEnd w:id="130"/>
      <w:r w:rsidDel="00000000" w:rsidR="00000000" w:rsidRPr="00000000">
        <w:rPr>
          <w:rFonts w:ascii="Calibri" w:cs="Calibri" w:eastAsia="Calibri" w:hAnsi="Calibri"/>
          <w:sz w:val="22"/>
          <w:szCs w:val="22"/>
          <w:rtl w:val="0"/>
        </w:rPr>
        <w:t xml:space="preserve">należy wyposażyć teren inwestycji w środki (sorbenty) do neutralizacji rozlanych substancji ropopochodnych, a w przypadku wycieku niezwłocznie usunąć zanieczyszczenia i następnie przekazywać zużyte środki po neutralizacji uprawnionym odbiorcom;</w:t>
      </w:r>
    </w:p>
    <w:p w:rsidR="00000000" w:rsidDel="00000000" w:rsidP="00000000" w:rsidRDefault="00000000" w:rsidRPr="00000000" w14:paraId="000000CA">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p862nlciangu" w:id="131"/>
      <w:bookmarkEnd w:id="131"/>
      <w:r w:rsidDel="00000000" w:rsidR="00000000" w:rsidRPr="00000000">
        <w:rPr>
          <w:rFonts w:ascii="Calibri" w:cs="Calibri" w:eastAsia="Calibri" w:hAnsi="Calibri"/>
          <w:sz w:val="22"/>
          <w:szCs w:val="22"/>
          <w:rtl w:val="0"/>
        </w:rPr>
        <w:t xml:space="preserve">należy przygotować miejsca do selektywnej zbiórki odpadów i odpowiednie zabezpieczenie odpadów przed wpływem czynników atmosferycznych, w sposób uniemożliwiający przedostanie się zanieczyszczeń (odcieków) do środowiska wodno-gruntowego;</w:t>
      </w:r>
    </w:p>
    <w:p w:rsidR="00000000" w:rsidDel="00000000" w:rsidP="00000000" w:rsidRDefault="00000000" w:rsidRPr="00000000" w14:paraId="000000CB">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km9fq2upm511" w:id="132"/>
      <w:bookmarkEnd w:id="132"/>
      <w:r w:rsidDel="00000000" w:rsidR="00000000" w:rsidRPr="00000000">
        <w:rPr>
          <w:rFonts w:ascii="Calibri" w:cs="Calibri" w:eastAsia="Calibri" w:hAnsi="Calibri"/>
          <w:sz w:val="22"/>
          <w:szCs w:val="22"/>
          <w:rtl w:val="0"/>
        </w:rPr>
        <w:t xml:space="preserve">prace ziemne należy wykonywać w okresach o małym nasileniu opadów atmosferycznych oraz chronić wykopy przed tworzeniem się w nich zastoisk;</w:t>
      </w:r>
    </w:p>
    <w:p w:rsidR="00000000" w:rsidDel="00000000" w:rsidP="00000000" w:rsidRDefault="00000000" w:rsidRPr="00000000" w14:paraId="000000CC">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ndieyoj6yl21" w:id="133"/>
      <w:bookmarkEnd w:id="133"/>
      <w:r w:rsidDel="00000000" w:rsidR="00000000" w:rsidRPr="00000000">
        <w:rPr>
          <w:rFonts w:ascii="Calibri" w:cs="Calibri" w:eastAsia="Calibri" w:hAnsi="Calibri"/>
          <w:sz w:val="22"/>
          <w:szCs w:val="22"/>
          <w:rtl w:val="0"/>
        </w:rPr>
        <w:t xml:space="preserve">masy ziemne powstające w wyniku realizacji inwestycji należy zagospodarować na terenie należącym do inwestora lub przekazać zewnętrznym, uprawnionym odbiorcom;</w:t>
      </w:r>
    </w:p>
    <w:p w:rsidR="00000000" w:rsidDel="00000000" w:rsidP="00000000" w:rsidRDefault="00000000" w:rsidRPr="00000000" w14:paraId="000000CD">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vxu92dy94oe4" w:id="134"/>
      <w:bookmarkEnd w:id="134"/>
      <w:r w:rsidDel="00000000" w:rsidR="00000000" w:rsidRPr="00000000">
        <w:rPr>
          <w:rFonts w:ascii="Calibri" w:cs="Calibri" w:eastAsia="Calibri" w:hAnsi="Calibri"/>
          <w:sz w:val="22"/>
          <w:szCs w:val="22"/>
          <w:rtl w:val="0"/>
        </w:rPr>
        <w:t xml:space="preserve">należy wyposażyć teren inwestycji na czas budowy w odpowiednia ilość toalet przenośnych typu toi toi, z których ścieki będą wyposażone przez uprawnione firmy na podstawie stosownej umowy;</w:t>
      </w:r>
    </w:p>
    <w:p w:rsidR="00000000" w:rsidDel="00000000" w:rsidP="00000000" w:rsidRDefault="00000000" w:rsidRPr="00000000" w14:paraId="000000CE">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md287kiy7m0p" w:id="135"/>
      <w:bookmarkEnd w:id="135"/>
      <w:r w:rsidDel="00000000" w:rsidR="00000000" w:rsidRPr="00000000">
        <w:rPr>
          <w:rFonts w:ascii="Calibri" w:cs="Calibri" w:eastAsia="Calibri" w:hAnsi="Calibri"/>
          <w:sz w:val="22"/>
          <w:szCs w:val="22"/>
          <w:rtl w:val="0"/>
        </w:rPr>
        <w:t xml:space="preserve">należy dostarczać wodę na etapie realizacji poprzez przyłącze do miejskiej sieci wodociągowej lub przywozić na teren budowy w beczkowozach;</w:t>
      </w:r>
    </w:p>
    <w:p w:rsidR="00000000" w:rsidDel="00000000" w:rsidP="00000000" w:rsidRDefault="00000000" w:rsidRPr="00000000" w14:paraId="000000CF">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gkwx6n2fkmx4" w:id="136"/>
      <w:bookmarkEnd w:id="136"/>
      <w:r w:rsidDel="00000000" w:rsidR="00000000" w:rsidRPr="00000000">
        <w:rPr>
          <w:rFonts w:ascii="Calibri" w:cs="Calibri" w:eastAsia="Calibri" w:hAnsi="Calibri"/>
          <w:sz w:val="22"/>
          <w:szCs w:val="22"/>
          <w:rtl w:val="0"/>
        </w:rPr>
        <w:t xml:space="preserve">wody z płukania sieci ciepłowniczej i próby ciśnieniowej należy odprowadzać do kanalizacji na podstawie umowy z gestorem sieci;</w:t>
      </w:r>
    </w:p>
    <w:p w:rsidR="00000000" w:rsidDel="00000000" w:rsidP="00000000" w:rsidRDefault="00000000" w:rsidRPr="00000000" w14:paraId="000000D0">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lozknvhhz5sl" w:id="137"/>
      <w:bookmarkEnd w:id="137"/>
      <w:r w:rsidDel="00000000" w:rsidR="00000000" w:rsidRPr="00000000">
        <w:rPr>
          <w:rFonts w:ascii="Calibri" w:cs="Calibri" w:eastAsia="Calibri" w:hAnsi="Calibri"/>
          <w:sz w:val="22"/>
          <w:szCs w:val="22"/>
          <w:rtl w:val="0"/>
        </w:rPr>
        <w:t xml:space="preserve">należy dokonywać okresowych przeglądów technicznych, gwarantujących sprawność funkcjonowania instalacji oraz ograniczanie ryzyka awarii mogącej skutkować zanieczyszczeniem środowiska;</w:t>
      </w:r>
    </w:p>
    <w:p w:rsidR="00000000" w:rsidDel="00000000" w:rsidP="00000000" w:rsidRDefault="00000000" w:rsidRPr="00000000" w14:paraId="000000D1">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iu6nd0u2z7bb" w:id="138"/>
      <w:bookmarkEnd w:id="138"/>
      <w:r w:rsidDel="00000000" w:rsidR="00000000" w:rsidRPr="00000000">
        <w:rPr>
          <w:rFonts w:ascii="Calibri" w:cs="Calibri" w:eastAsia="Calibri" w:hAnsi="Calibri"/>
          <w:sz w:val="22"/>
          <w:szCs w:val="22"/>
          <w:rtl w:val="0"/>
        </w:rPr>
        <w:t xml:space="preserve">należy uporządkować teren budowy po zakończeniu etapu realizacji robót;</w:t>
      </w:r>
    </w:p>
    <w:p w:rsidR="00000000" w:rsidDel="00000000" w:rsidP="00000000" w:rsidRDefault="00000000" w:rsidRPr="00000000" w14:paraId="000000D2">
      <w:pPr>
        <w:numPr>
          <w:ilvl w:val="0"/>
          <w:numId w:val="17"/>
        </w:numPr>
        <w:pBdr>
          <w:top w:space="0" w:sz="0" w:val="nil"/>
          <w:left w:space="0" w:sz="0" w:val="nil"/>
          <w:bottom w:space="0" w:sz="0" w:val="nil"/>
          <w:right w:space="0" w:sz="0" w:val="nil"/>
          <w:between w:space="0" w:sz="0" w:val="nil"/>
        </w:pBdr>
        <w:spacing w:line="276" w:lineRule="auto"/>
        <w:ind w:left="566" w:hanging="360"/>
        <w:jc w:val="both"/>
        <w:rPr>
          <w:rFonts w:ascii="Calibri" w:cs="Calibri" w:eastAsia="Calibri" w:hAnsi="Calibri"/>
          <w:sz w:val="22"/>
          <w:szCs w:val="22"/>
        </w:rPr>
      </w:pPr>
      <w:bookmarkStart w:colFirst="0" w:colLast="0" w:name="_heading=h.o5rgpc7pccdi" w:id="139"/>
      <w:bookmarkEnd w:id="139"/>
      <w:r w:rsidDel="00000000" w:rsidR="00000000" w:rsidRPr="00000000">
        <w:rPr>
          <w:rFonts w:ascii="Calibri" w:cs="Calibri" w:eastAsia="Calibri" w:hAnsi="Calibri"/>
          <w:sz w:val="22"/>
          <w:szCs w:val="22"/>
          <w:rtl w:val="0"/>
        </w:rPr>
        <w:t xml:space="preserve">roboty należy wykonywać z uwzględnieniem  aspektów ochrony zieleni zgodnie z aktualnym Zarządzeniem Prezydenta m.st. Warszawy nr 1911/2022 z dnia 30.12.2022 r. "Standard ochrony zieleni w procesach inwestycyjnych na terenie m.st. Warszawy"</w:t>
      </w:r>
    </w:p>
    <w:p w:rsidR="00000000" w:rsidDel="00000000" w:rsidP="00000000" w:rsidRDefault="00000000" w:rsidRPr="00000000" w14:paraId="000000D3">
      <w:pPr>
        <w:numPr>
          <w:ilvl w:val="0"/>
          <w:numId w:val="20"/>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olpkfy" w:id="140"/>
      <w:bookmarkEnd w:id="140"/>
      <w:r w:rsidDel="00000000" w:rsidR="00000000" w:rsidRPr="00000000">
        <w:rPr>
          <w:rFonts w:ascii="Calibri" w:cs="Calibri" w:eastAsia="Calibri" w:hAnsi="Calibri"/>
          <w:color w:val="000000"/>
          <w:sz w:val="22"/>
          <w:szCs w:val="22"/>
          <w:rtl w:val="0"/>
        </w:rPr>
        <w:t xml:space="preserve">Wykonawca ma obowiązek znać i stosować w czasie prowadzenia robót przepisy o ochronie środowiska, w szczególności Ustawę Prawo Ochrony Środowiska i Ustawę o odpadach,</w:t>
      </w:r>
    </w:p>
    <w:p w:rsidR="00000000" w:rsidDel="00000000" w:rsidP="00000000" w:rsidRDefault="00000000" w:rsidRPr="00000000" w14:paraId="000000D4">
      <w:pPr>
        <w:numPr>
          <w:ilvl w:val="0"/>
          <w:numId w:val="20"/>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3qzunr" w:id="141"/>
      <w:bookmarkEnd w:id="141"/>
      <w:r w:rsidDel="00000000" w:rsidR="00000000" w:rsidRPr="00000000">
        <w:rPr>
          <w:rFonts w:ascii="Calibri" w:cs="Calibri" w:eastAsia="Calibri" w:hAnsi="Calibri"/>
          <w:color w:val="000000"/>
          <w:sz w:val="22"/>
          <w:szCs w:val="22"/>
          <w:rtl w:val="0"/>
        </w:rPr>
        <w:t xml:space="preserve">W szczególności Wykonawca zapewni spełnienie następujących warunków:</w:t>
      </w:r>
    </w:p>
    <w:p w:rsidR="00000000" w:rsidDel="00000000" w:rsidP="00000000" w:rsidRDefault="00000000" w:rsidRPr="00000000" w14:paraId="000000D5">
      <w:pPr>
        <w:numPr>
          <w:ilvl w:val="0"/>
          <w:numId w:val="25"/>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3nqndbk" w:id="142"/>
      <w:bookmarkEnd w:id="142"/>
      <w:r w:rsidDel="00000000" w:rsidR="00000000" w:rsidRPr="00000000">
        <w:rPr>
          <w:rFonts w:ascii="Calibri" w:cs="Calibri" w:eastAsia="Calibri" w:hAnsi="Calibri"/>
          <w:color w:val="000000"/>
          <w:sz w:val="22"/>
          <w:szCs w:val="22"/>
          <w:rtl w:val="0"/>
        </w:rPr>
        <w:t xml:space="preserve">miejsca na bazy, magazyny, składowiska będą tak wybrane, aby nie powodowały zniszczeń w środowisku naturalnym,</w:t>
      </w:r>
    </w:p>
    <w:p w:rsidR="00000000" w:rsidDel="00000000" w:rsidP="00000000" w:rsidRDefault="00000000" w:rsidRPr="00000000" w14:paraId="000000D6">
      <w:pPr>
        <w:numPr>
          <w:ilvl w:val="0"/>
          <w:numId w:val="25"/>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22vxnjd" w:id="143"/>
      <w:bookmarkEnd w:id="143"/>
      <w:r w:rsidDel="00000000" w:rsidR="00000000" w:rsidRPr="00000000">
        <w:rPr>
          <w:rFonts w:ascii="Calibri" w:cs="Calibri" w:eastAsia="Calibri" w:hAnsi="Calibri"/>
          <w:color w:val="000000"/>
          <w:sz w:val="22"/>
          <w:szCs w:val="22"/>
          <w:rtl w:val="0"/>
        </w:rPr>
        <w:t xml:space="preserve">będą podjęte odpowiednie środki zabezpieczające przed:</w:t>
      </w:r>
    </w:p>
    <w:p w:rsidR="00000000" w:rsidDel="00000000" w:rsidP="00000000" w:rsidRDefault="00000000" w:rsidRPr="00000000" w14:paraId="000000D7">
      <w:pPr>
        <w:numPr>
          <w:ilvl w:val="0"/>
          <w:numId w:val="7"/>
        </w:numPr>
        <w:pBdr>
          <w:top w:space="0" w:sz="0" w:val="nil"/>
          <w:left w:space="0" w:sz="0" w:val="nil"/>
          <w:bottom w:space="0" w:sz="0" w:val="nil"/>
          <w:right w:space="0" w:sz="0" w:val="nil"/>
          <w:between w:space="0" w:sz="0" w:val="nil"/>
        </w:pBdr>
        <w:spacing w:line="276" w:lineRule="auto"/>
        <w:ind w:left="991" w:hanging="2.0000000000000284"/>
        <w:jc w:val="both"/>
        <w:rPr>
          <w:rFonts w:ascii="Calibri" w:cs="Calibri" w:eastAsia="Calibri" w:hAnsi="Calibri"/>
          <w:color w:val="000000"/>
          <w:sz w:val="22"/>
          <w:szCs w:val="22"/>
        </w:rPr>
      </w:pPr>
      <w:bookmarkStart w:colFirst="0" w:colLast="0" w:name="_heading=h.i17xr6" w:id="144"/>
      <w:bookmarkEnd w:id="144"/>
      <w:r w:rsidDel="00000000" w:rsidR="00000000" w:rsidRPr="00000000">
        <w:rPr>
          <w:rFonts w:ascii="Calibri" w:cs="Calibri" w:eastAsia="Calibri" w:hAnsi="Calibri"/>
          <w:color w:val="000000"/>
          <w:sz w:val="22"/>
          <w:szCs w:val="22"/>
          <w:rtl w:val="0"/>
        </w:rPr>
        <w:t xml:space="preserve">przekroczeniem dopuszczalnych norm hałasu,</w:t>
      </w:r>
    </w:p>
    <w:p w:rsidR="00000000" w:rsidDel="00000000" w:rsidP="00000000" w:rsidRDefault="00000000" w:rsidRPr="00000000" w14:paraId="000000D8">
      <w:pPr>
        <w:numPr>
          <w:ilvl w:val="0"/>
          <w:numId w:val="7"/>
        </w:numPr>
        <w:pBdr>
          <w:top w:space="0" w:sz="0" w:val="nil"/>
          <w:left w:space="0" w:sz="0" w:val="nil"/>
          <w:bottom w:space="0" w:sz="0" w:val="nil"/>
          <w:right w:space="0" w:sz="0" w:val="nil"/>
          <w:between w:space="0" w:sz="0" w:val="nil"/>
        </w:pBdr>
        <w:spacing w:line="276" w:lineRule="auto"/>
        <w:ind w:left="991" w:hanging="2.0000000000000284"/>
        <w:jc w:val="both"/>
        <w:rPr>
          <w:rFonts w:ascii="Calibri" w:cs="Calibri" w:eastAsia="Calibri" w:hAnsi="Calibri"/>
          <w:color w:val="000000"/>
          <w:sz w:val="22"/>
          <w:szCs w:val="22"/>
        </w:rPr>
      </w:pPr>
      <w:bookmarkStart w:colFirst="0" w:colLast="0" w:name="_heading=h.320vgez" w:id="145"/>
      <w:bookmarkEnd w:id="145"/>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D9">
      <w:pPr>
        <w:numPr>
          <w:ilvl w:val="0"/>
          <w:numId w:val="20"/>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h65qms" w:id="146"/>
      <w:bookmarkEnd w:id="146"/>
      <w:r w:rsidDel="00000000" w:rsidR="00000000" w:rsidRPr="00000000">
        <w:rPr>
          <w:rFonts w:ascii="Calibri" w:cs="Calibri" w:eastAsia="Calibri" w:hAnsi="Calibri"/>
          <w:color w:val="000000"/>
          <w:sz w:val="22"/>
          <w:szCs w:val="22"/>
          <w:rtl w:val="0"/>
        </w:rPr>
        <w:t xml:space="preserve">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rsidR="00000000" w:rsidDel="00000000" w:rsidP="00000000" w:rsidRDefault="00000000" w:rsidRPr="00000000" w14:paraId="000000DA">
      <w:pPr>
        <w:numPr>
          <w:ilvl w:val="0"/>
          <w:numId w:val="20"/>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15t9al" w:id="147"/>
      <w:bookmarkEnd w:id="147"/>
      <w:r w:rsidDel="00000000" w:rsidR="00000000" w:rsidRPr="00000000">
        <w:rPr>
          <w:rFonts w:ascii="Calibri" w:cs="Calibri" w:eastAsia="Calibri" w:hAnsi="Calibri"/>
          <w:color w:val="000000"/>
          <w:sz w:val="22"/>
          <w:szCs w:val="22"/>
          <w:rtl w:val="0"/>
        </w:rPr>
        <w:t xml:space="preserve">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rsidR="00000000" w:rsidDel="00000000" w:rsidP="00000000" w:rsidRDefault="00000000" w:rsidRPr="00000000" w14:paraId="000000DB">
      <w:pPr>
        <w:numPr>
          <w:ilvl w:val="0"/>
          <w:numId w:val="20"/>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gb3jie" w:id="148"/>
      <w:bookmarkEnd w:id="148"/>
      <w:r w:rsidDel="00000000" w:rsidR="00000000" w:rsidRPr="00000000">
        <w:rPr>
          <w:rFonts w:ascii="Calibri" w:cs="Calibri" w:eastAsia="Calibri" w:hAnsi="Calibri"/>
          <w:color w:val="000000"/>
          <w:sz w:val="22"/>
          <w:szCs w:val="22"/>
          <w:rtl w:val="0"/>
        </w:rPr>
        <w:t xml:space="preserve">Roboty należy realizować zachowując wskazania i zalecenia dokumentacji projektowej dotyczące ochrony korzeni drzew,</w:t>
      </w:r>
    </w:p>
    <w:p w:rsidR="00000000" w:rsidDel="00000000" w:rsidP="00000000" w:rsidRDefault="00000000" w:rsidRPr="00000000" w14:paraId="000000DC">
      <w:pPr>
        <w:numPr>
          <w:ilvl w:val="0"/>
          <w:numId w:val="20"/>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vgdtq7" w:id="149"/>
      <w:bookmarkEnd w:id="149"/>
      <w:r w:rsidDel="00000000" w:rsidR="00000000" w:rsidRPr="00000000">
        <w:rPr>
          <w:rFonts w:ascii="Calibri" w:cs="Calibri" w:eastAsia="Calibri" w:hAnsi="Calibri"/>
          <w:color w:val="000000"/>
          <w:sz w:val="22"/>
          <w:szCs w:val="22"/>
          <w:rtl w:val="0"/>
        </w:rPr>
        <w:t xml:space="preserve">Podczas robót ziemnych i demontażowych wykonawca zapewni bieżącą segregację urobku,</w:t>
      </w:r>
    </w:p>
    <w:p w:rsidR="00000000" w:rsidDel="00000000" w:rsidP="00000000" w:rsidRDefault="00000000" w:rsidRPr="00000000" w14:paraId="000000DD">
      <w:pPr>
        <w:numPr>
          <w:ilvl w:val="0"/>
          <w:numId w:val="20"/>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fg1ce0" w:id="150"/>
      <w:bookmarkEnd w:id="150"/>
      <w:r w:rsidDel="00000000" w:rsidR="00000000" w:rsidRPr="00000000">
        <w:rPr>
          <w:rFonts w:ascii="Calibri" w:cs="Calibri" w:eastAsia="Calibri" w:hAnsi="Calibri"/>
          <w:color w:val="000000"/>
          <w:sz w:val="22"/>
          <w:szCs w:val="22"/>
          <w:rtl w:val="0"/>
        </w:rPr>
        <w:t xml:space="preserve">W okresie trwania budowy robót Wykonawca będzie: </w:t>
      </w:r>
    </w:p>
    <w:p w:rsidR="00000000" w:rsidDel="00000000" w:rsidP="00000000" w:rsidRDefault="00000000" w:rsidRPr="00000000" w14:paraId="000000DE">
      <w:pPr>
        <w:widowControl w:val="0"/>
        <w:numPr>
          <w:ilvl w:val="0"/>
          <w:numId w:val="27"/>
        </w:numPr>
        <w:pBdr>
          <w:top w:space="0" w:sz="0" w:val="nil"/>
          <w:left w:space="0" w:sz="0" w:val="nil"/>
          <w:bottom w:space="0" w:sz="0" w:val="nil"/>
          <w:right w:space="0" w:sz="0" w:val="nil"/>
          <w:between w:space="0" w:sz="0" w:val="nil"/>
        </w:pBdr>
        <w:tabs>
          <w:tab w:val="left" w:leader="none" w:pos="1701"/>
        </w:tabs>
        <w:spacing w:line="276" w:lineRule="auto"/>
        <w:ind w:left="720" w:hanging="360"/>
        <w:jc w:val="both"/>
        <w:rPr>
          <w:rFonts w:ascii="Calibri" w:cs="Calibri" w:eastAsia="Calibri" w:hAnsi="Calibri"/>
          <w:color w:val="000000"/>
          <w:sz w:val="22"/>
          <w:szCs w:val="22"/>
        </w:rPr>
      </w:pPr>
      <w:bookmarkStart w:colFirst="0" w:colLast="0" w:name="_heading=h.1ulbmlt" w:id="151"/>
      <w:bookmarkEnd w:id="151"/>
      <w:r w:rsidDel="00000000" w:rsidR="00000000" w:rsidRPr="00000000">
        <w:rPr>
          <w:rFonts w:ascii="Calibri" w:cs="Calibri" w:eastAsia="Calibri" w:hAnsi="Calibri"/>
          <w:color w:val="000000"/>
          <w:sz w:val="22"/>
          <w:szCs w:val="22"/>
          <w:rtl w:val="0"/>
        </w:rPr>
        <w:t xml:space="preserve">utrzymywać teren budowy i wykopy w stanie bez wody stojącej, </w:t>
      </w:r>
    </w:p>
    <w:p w:rsidR="00000000" w:rsidDel="00000000" w:rsidP="00000000" w:rsidRDefault="00000000" w:rsidRPr="00000000" w14:paraId="000000DF">
      <w:pPr>
        <w:widowControl w:val="0"/>
        <w:numPr>
          <w:ilvl w:val="0"/>
          <w:numId w:val="27"/>
        </w:numPr>
        <w:pBdr>
          <w:top w:space="0" w:sz="0" w:val="nil"/>
          <w:left w:space="0" w:sz="0" w:val="nil"/>
          <w:bottom w:space="0" w:sz="0" w:val="nil"/>
          <w:right w:space="0" w:sz="0" w:val="nil"/>
          <w:between w:space="0" w:sz="0" w:val="nil"/>
        </w:pBdr>
        <w:spacing w:line="276" w:lineRule="auto"/>
        <w:ind w:left="720" w:hanging="360"/>
        <w:jc w:val="both"/>
        <w:rPr>
          <w:rFonts w:ascii="Calibri" w:cs="Calibri" w:eastAsia="Calibri" w:hAnsi="Calibri"/>
          <w:color w:val="000000"/>
          <w:sz w:val="22"/>
          <w:szCs w:val="22"/>
        </w:rPr>
      </w:pPr>
      <w:bookmarkStart w:colFirst="0" w:colLast="0" w:name="_heading=h.4ekz59m" w:id="152"/>
      <w:bookmarkEnd w:id="152"/>
      <w:r w:rsidDel="00000000" w:rsidR="00000000" w:rsidRPr="00000000">
        <w:rPr>
          <w:rFonts w:ascii="Calibri" w:cs="Calibri" w:eastAsia="Calibri" w:hAnsi="Calibri"/>
          <w:color w:val="000000"/>
          <w:sz w:val="22"/>
          <w:szCs w:val="22"/>
          <w:rtl w:val="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000000" w:rsidDel="00000000" w:rsidP="00000000" w:rsidRDefault="00000000" w:rsidRPr="00000000" w14:paraId="000000E0">
      <w:pPr>
        <w:widowControl w:val="0"/>
        <w:numPr>
          <w:ilvl w:val="0"/>
          <w:numId w:val="20"/>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tq9fhf" w:id="153"/>
      <w:bookmarkEnd w:id="153"/>
      <w:r w:rsidDel="00000000" w:rsidR="00000000" w:rsidRPr="00000000">
        <w:rPr>
          <w:rFonts w:ascii="Calibri" w:cs="Calibri" w:eastAsia="Calibri" w:hAnsi="Calibri"/>
          <w:color w:val="000000"/>
          <w:sz w:val="22"/>
          <w:szCs w:val="22"/>
          <w:rtl w:val="0"/>
        </w:rPr>
        <w:t xml:space="preserve">Stosując się do tych wymagań Wykonawca będzie miał szczególny wzgląd na: </w:t>
      </w:r>
    </w:p>
    <w:p w:rsidR="00000000" w:rsidDel="00000000" w:rsidP="00000000" w:rsidRDefault="00000000" w:rsidRPr="00000000" w14:paraId="000000E1">
      <w:pPr>
        <w:widowControl w:val="0"/>
        <w:numPr>
          <w:ilvl w:val="2"/>
          <w:numId w:val="26"/>
        </w:numPr>
        <w:pBdr>
          <w:top w:space="0" w:sz="0" w:val="nil"/>
          <w:left w:space="0" w:sz="0" w:val="nil"/>
          <w:bottom w:space="0" w:sz="0" w:val="nil"/>
          <w:right w:space="0" w:sz="0" w:val="nil"/>
          <w:between w:space="0" w:sz="0" w:val="nil"/>
        </w:pBdr>
        <w:tabs>
          <w:tab w:val="left" w:leader="none" w:pos="1701"/>
        </w:tabs>
        <w:spacing w:line="276" w:lineRule="auto"/>
        <w:ind w:left="709" w:hanging="360"/>
        <w:jc w:val="both"/>
        <w:rPr>
          <w:rFonts w:ascii="Calibri" w:cs="Calibri" w:eastAsia="Calibri" w:hAnsi="Calibri"/>
          <w:color w:val="000000"/>
          <w:sz w:val="22"/>
          <w:szCs w:val="22"/>
        </w:rPr>
      </w:pPr>
      <w:bookmarkStart w:colFirst="0" w:colLast="0" w:name="_heading=h.18vjpp8" w:id="154"/>
      <w:bookmarkEnd w:id="154"/>
      <w:r w:rsidDel="00000000" w:rsidR="00000000" w:rsidRPr="00000000">
        <w:rPr>
          <w:rFonts w:ascii="Calibri" w:cs="Calibri" w:eastAsia="Calibri" w:hAnsi="Calibri"/>
          <w:color w:val="000000"/>
          <w:sz w:val="22"/>
          <w:szCs w:val="22"/>
          <w:rtl w:val="0"/>
        </w:rPr>
        <w:t xml:space="preserve">lokalizację baz, warsztatów, magazynów, składowisk, ukopów i dróg dojazdowych,</w:t>
      </w:r>
    </w:p>
    <w:p w:rsidR="00000000" w:rsidDel="00000000" w:rsidP="00000000" w:rsidRDefault="00000000" w:rsidRPr="00000000" w14:paraId="000000E2">
      <w:pPr>
        <w:widowControl w:val="0"/>
        <w:numPr>
          <w:ilvl w:val="2"/>
          <w:numId w:val="26"/>
        </w:numPr>
        <w:pBdr>
          <w:top w:space="0" w:sz="0" w:val="nil"/>
          <w:left w:space="0" w:sz="0" w:val="nil"/>
          <w:bottom w:space="0" w:sz="0" w:val="nil"/>
          <w:right w:space="0" w:sz="0" w:val="nil"/>
          <w:between w:space="0" w:sz="0" w:val="nil"/>
        </w:pBdr>
        <w:tabs>
          <w:tab w:val="left" w:leader="none" w:pos="1701"/>
        </w:tabs>
        <w:spacing w:line="276" w:lineRule="auto"/>
        <w:ind w:left="709" w:hanging="360"/>
        <w:jc w:val="both"/>
        <w:rPr>
          <w:rFonts w:ascii="Calibri" w:cs="Calibri" w:eastAsia="Calibri" w:hAnsi="Calibri"/>
          <w:color w:val="000000"/>
          <w:sz w:val="22"/>
          <w:szCs w:val="22"/>
        </w:rPr>
      </w:pPr>
      <w:bookmarkStart w:colFirst="0" w:colLast="0" w:name="_heading=h.3sv78d1" w:id="155"/>
      <w:bookmarkEnd w:id="155"/>
      <w:r w:rsidDel="00000000" w:rsidR="00000000" w:rsidRPr="00000000">
        <w:rPr>
          <w:rFonts w:ascii="Calibri" w:cs="Calibri" w:eastAsia="Calibri" w:hAnsi="Calibri"/>
          <w:color w:val="000000"/>
          <w:sz w:val="22"/>
          <w:szCs w:val="22"/>
          <w:rtl w:val="0"/>
        </w:rPr>
        <w:t xml:space="preserve">środki ostrożności i zabezpieczenia przed: </w:t>
      </w:r>
    </w:p>
    <w:p w:rsidR="00000000" w:rsidDel="00000000" w:rsidP="00000000" w:rsidRDefault="00000000" w:rsidRPr="00000000" w14:paraId="000000E3">
      <w:pPr>
        <w:widowControl w:val="0"/>
        <w:numPr>
          <w:ilvl w:val="0"/>
          <w:numId w:val="28"/>
        </w:numPr>
        <w:pBdr>
          <w:top w:space="0" w:sz="0" w:val="nil"/>
          <w:left w:space="0" w:sz="0" w:val="nil"/>
          <w:bottom w:space="0" w:sz="0" w:val="nil"/>
          <w:right w:space="0" w:sz="0" w:val="nil"/>
          <w:between w:space="0" w:sz="0" w:val="nil"/>
        </w:pBdr>
        <w:tabs>
          <w:tab w:val="left" w:leader="none" w:pos="1701"/>
        </w:tabs>
        <w:spacing w:line="276" w:lineRule="auto"/>
        <w:ind w:left="1134" w:hanging="360"/>
        <w:jc w:val="both"/>
        <w:rPr>
          <w:rFonts w:ascii="Calibri" w:cs="Calibri" w:eastAsia="Calibri" w:hAnsi="Calibri"/>
          <w:color w:val="000000"/>
          <w:sz w:val="22"/>
          <w:szCs w:val="22"/>
        </w:rPr>
      </w:pPr>
      <w:bookmarkStart w:colFirst="0" w:colLast="0" w:name="_heading=h.280hiku" w:id="156"/>
      <w:bookmarkEnd w:id="156"/>
      <w:r w:rsidDel="00000000" w:rsidR="00000000" w:rsidRPr="00000000">
        <w:rPr>
          <w:rFonts w:ascii="Calibri" w:cs="Calibri" w:eastAsia="Calibri" w:hAnsi="Calibri"/>
          <w:color w:val="000000"/>
          <w:sz w:val="22"/>
          <w:szCs w:val="22"/>
          <w:rtl w:val="0"/>
        </w:rPr>
        <w:t xml:space="preserve">zanieczyszczeniem zbiorników i cieków wodnych pyłami lub substancjami toksycznymi, </w:t>
      </w:r>
    </w:p>
    <w:p w:rsidR="00000000" w:rsidDel="00000000" w:rsidP="00000000" w:rsidRDefault="00000000" w:rsidRPr="00000000" w14:paraId="000000E4">
      <w:pPr>
        <w:widowControl w:val="0"/>
        <w:numPr>
          <w:ilvl w:val="0"/>
          <w:numId w:val="28"/>
        </w:numPr>
        <w:pBdr>
          <w:top w:space="0" w:sz="0" w:val="nil"/>
          <w:left w:space="0" w:sz="0" w:val="nil"/>
          <w:bottom w:space="0" w:sz="0" w:val="nil"/>
          <w:right w:space="0" w:sz="0" w:val="nil"/>
          <w:between w:space="0" w:sz="0" w:val="nil"/>
        </w:pBdr>
        <w:tabs>
          <w:tab w:val="left" w:leader="none" w:pos="1701"/>
        </w:tabs>
        <w:spacing w:line="276" w:lineRule="auto"/>
        <w:ind w:left="1134" w:hanging="360"/>
        <w:jc w:val="both"/>
        <w:rPr>
          <w:rFonts w:ascii="Calibri" w:cs="Calibri" w:eastAsia="Calibri" w:hAnsi="Calibri"/>
          <w:color w:val="000000"/>
          <w:sz w:val="22"/>
          <w:szCs w:val="22"/>
        </w:rPr>
      </w:pPr>
      <w:bookmarkStart w:colFirst="0" w:colLast="0" w:name="_heading=h.n5rssn" w:id="157"/>
      <w:bookmarkEnd w:id="157"/>
      <w:r w:rsidDel="00000000" w:rsidR="00000000" w:rsidRPr="00000000">
        <w:rPr>
          <w:rFonts w:ascii="Calibri" w:cs="Calibri" w:eastAsia="Calibri" w:hAnsi="Calibri"/>
          <w:color w:val="000000"/>
          <w:sz w:val="22"/>
          <w:szCs w:val="22"/>
          <w:rtl w:val="0"/>
        </w:rPr>
        <w:t xml:space="preserve">zanieczyszczeniem powietrza pyłami i gazami, </w:t>
      </w:r>
    </w:p>
    <w:p w:rsidR="00000000" w:rsidDel="00000000" w:rsidP="00000000" w:rsidRDefault="00000000" w:rsidRPr="00000000" w14:paraId="000000E5">
      <w:pPr>
        <w:widowControl w:val="0"/>
        <w:numPr>
          <w:ilvl w:val="0"/>
          <w:numId w:val="28"/>
        </w:numPr>
        <w:pBdr>
          <w:top w:space="0" w:sz="0" w:val="nil"/>
          <w:left w:space="0" w:sz="0" w:val="nil"/>
          <w:bottom w:space="0" w:sz="0" w:val="nil"/>
          <w:right w:space="0" w:sz="0" w:val="nil"/>
          <w:between w:space="0" w:sz="0" w:val="nil"/>
        </w:pBdr>
        <w:tabs>
          <w:tab w:val="left" w:leader="none" w:pos="1701"/>
        </w:tabs>
        <w:spacing w:line="276" w:lineRule="auto"/>
        <w:ind w:left="1134" w:hanging="360"/>
        <w:jc w:val="both"/>
        <w:rPr>
          <w:rFonts w:ascii="Calibri" w:cs="Calibri" w:eastAsia="Calibri" w:hAnsi="Calibri"/>
          <w:color w:val="000000"/>
          <w:sz w:val="22"/>
          <w:szCs w:val="22"/>
        </w:rPr>
      </w:pPr>
      <w:bookmarkStart w:colFirst="0" w:colLast="0" w:name="_heading=h.375fbgg" w:id="158"/>
      <w:bookmarkEnd w:id="158"/>
      <w:r w:rsidDel="00000000" w:rsidR="00000000" w:rsidRPr="00000000">
        <w:rPr>
          <w:rFonts w:ascii="Calibri" w:cs="Calibri" w:eastAsia="Calibri" w:hAnsi="Calibri"/>
          <w:color w:val="000000"/>
          <w:sz w:val="22"/>
          <w:szCs w:val="22"/>
          <w:rtl w:val="0"/>
        </w:rPr>
        <w:t xml:space="preserve">możliwością powstania pożaru.</w:t>
      </w:r>
    </w:p>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tabs>
          <w:tab w:val="left" w:leader="none" w:pos="1701"/>
        </w:tabs>
        <w:spacing w:line="276" w:lineRule="auto"/>
        <w:ind w:hanging="2"/>
        <w:jc w:val="both"/>
        <w:rPr>
          <w:rFonts w:ascii="Calibri" w:cs="Calibri" w:eastAsia="Calibri" w:hAnsi="Calibri"/>
          <w:color w:val="000000"/>
          <w:sz w:val="22"/>
          <w:szCs w:val="22"/>
        </w:rPr>
      </w:pPr>
      <w:bookmarkStart w:colFirst="0" w:colLast="0" w:name="_heading=h.3rdcrjn" w:id="159"/>
      <w:bookmarkEnd w:id="159"/>
      <w:r w:rsidDel="00000000" w:rsidR="00000000" w:rsidRPr="00000000">
        <w:rPr>
          <w:rtl w:val="0"/>
        </w:rPr>
      </w:r>
    </w:p>
    <w:p w:rsidR="00000000" w:rsidDel="00000000" w:rsidP="00000000" w:rsidRDefault="00000000" w:rsidRPr="00000000" w14:paraId="000000E7">
      <w:pPr>
        <w:keepNext w:val="1"/>
        <w:numPr>
          <w:ilvl w:val="1"/>
          <w:numId w:val="8"/>
        </w:numPr>
        <w:pBdr>
          <w:top w:space="0" w:sz="0" w:val="nil"/>
          <w:left w:space="0" w:sz="0" w:val="nil"/>
          <w:bottom w:space="0" w:sz="0" w:val="nil"/>
          <w:right w:space="0" w:sz="0" w:val="nil"/>
          <w:between w:space="0" w:sz="0" w:val="nil"/>
        </w:pBdr>
        <w:spacing w:after="240" w:line="276" w:lineRule="auto"/>
        <w:ind w:left="720" w:hanging="720"/>
        <w:jc w:val="both"/>
        <w:rPr>
          <w:rFonts w:ascii="Calibri" w:cs="Calibri" w:eastAsia="Calibri" w:hAnsi="Calibri"/>
          <w:b w:val="1"/>
          <w:bCs w:val="1"/>
          <w:color w:val="000000"/>
          <w:sz w:val="22"/>
          <w:szCs w:val="22"/>
        </w:rPr>
      </w:pPr>
      <w:bookmarkStart w:colFirst="0" w:colLast="0" w:name="_heading=h.1maplo9" w:id="160"/>
      <w:bookmarkEnd w:id="160"/>
      <w:r w:rsidDel="00000000" w:rsidR="00000000" w:rsidRPr="00000000">
        <w:rPr>
          <w:rFonts w:ascii="Calibri" w:cs="Calibri" w:eastAsia="Calibri" w:hAnsi="Calibri"/>
          <w:b w:val="1"/>
          <w:bCs w:val="1"/>
          <w:color w:val="000000"/>
          <w:sz w:val="22"/>
          <w:szCs w:val="22"/>
          <w:rtl w:val="0"/>
        </w:rPr>
        <w:t xml:space="preserve">Postępowania z wodami z odwodnień</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76" w:lineRule="auto"/>
        <w:ind w:firstLine="566"/>
        <w:jc w:val="both"/>
        <w:rPr>
          <w:rFonts w:ascii="Calibri" w:cs="Calibri" w:eastAsia="Calibri" w:hAnsi="Calibri"/>
          <w:color w:val="000000"/>
          <w:sz w:val="22"/>
          <w:szCs w:val="22"/>
        </w:rPr>
      </w:pPr>
      <w:bookmarkStart w:colFirst="0" w:colLast="0" w:name="_heading=h.46ad4c2" w:id="161"/>
      <w:bookmarkEnd w:id="161"/>
      <w:r w:rsidDel="00000000" w:rsidR="00000000" w:rsidRPr="00000000">
        <w:rPr>
          <w:rFonts w:ascii="Calibri" w:cs="Calibri" w:eastAsia="Calibri" w:hAnsi="Calibri"/>
          <w:color w:val="000000"/>
          <w:sz w:val="22"/>
          <w:szCs w:val="22"/>
          <w:rtl w:val="0"/>
        </w:rPr>
        <w:t xml:space="preserve">W okresie trwania budowy i wykańczania robót Wykonawca będzie utrzymywać teren budowy i wykopy 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6in1rg" w:id="162"/>
      <w:bookmarkEnd w:id="162"/>
      <w:r w:rsidDel="00000000" w:rsidR="00000000" w:rsidRPr="00000000">
        <w:rPr>
          <w:rtl w:val="0"/>
        </w:rPr>
      </w:r>
    </w:p>
    <w:p w:rsidR="00000000" w:rsidDel="00000000" w:rsidP="00000000" w:rsidRDefault="00000000" w:rsidRPr="00000000" w14:paraId="000000EA">
      <w:pPr>
        <w:keepNext w:val="1"/>
        <w:numPr>
          <w:ilvl w:val="1"/>
          <w:numId w:val="8"/>
        </w:numPr>
        <w:pBdr>
          <w:top w:space="0" w:sz="0" w:val="nil"/>
          <w:left w:space="0" w:sz="0" w:val="nil"/>
          <w:bottom w:space="0" w:sz="0" w:val="nil"/>
          <w:right w:space="0" w:sz="0" w:val="nil"/>
          <w:between w:space="0" w:sz="0" w:val="nil"/>
        </w:pBdr>
        <w:spacing w:after="240" w:line="276" w:lineRule="auto"/>
        <w:ind w:left="720" w:hanging="720"/>
        <w:jc w:val="both"/>
        <w:rPr>
          <w:rFonts w:ascii="Calibri" w:cs="Calibri" w:eastAsia="Calibri" w:hAnsi="Calibri"/>
          <w:b w:val="1"/>
          <w:bCs w:val="1"/>
          <w:color w:val="000000"/>
          <w:sz w:val="22"/>
          <w:szCs w:val="22"/>
        </w:rPr>
      </w:pPr>
      <w:bookmarkStart w:colFirst="0" w:colLast="0" w:name="_heading=h.2lfnejv" w:id="163"/>
      <w:bookmarkEnd w:id="163"/>
      <w:r w:rsidDel="00000000" w:rsidR="00000000" w:rsidRPr="00000000">
        <w:rPr>
          <w:rFonts w:ascii="Calibri" w:cs="Calibri" w:eastAsia="Calibri" w:hAnsi="Calibri"/>
          <w:b w:val="1"/>
          <w:bCs w:val="1"/>
          <w:color w:val="000000"/>
          <w:sz w:val="22"/>
          <w:szCs w:val="22"/>
          <w:rtl w:val="0"/>
        </w:rPr>
        <w:t xml:space="preserve">Zagospodarowanie mas ziemnych, urobków, materiałów z demontażu oraz ustalenia miejsc do gromadzenia odpadów</w:t>
      </w:r>
    </w:p>
    <w:p w:rsidR="00000000" w:rsidDel="00000000" w:rsidP="00000000" w:rsidRDefault="00000000" w:rsidRPr="00000000" w14:paraId="000000EB">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0kxoro" w:id="164"/>
      <w:bookmarkEnd w:id="164"/>
      <w:r w:rsidDel="00000000" w:rsidR="00000000" w:rsidRPr="00000000">
        <w:rPr>
          <w:rFonts w:ascii="Calibri" w:cs="Calibri" w:eastAsia="Calibri" w:hAnsi="Calibri"/>
          <w:color w:val="000000"/>
          <w:sz w:val="22"/>
          <w:szCs w:val="22"/>
          <w:rtl w:val="0"/>
        </w:rPr>
        <w:t xml:space="preserve">Materiałów z demontażu nie wolno składować na terenie budowy i należy sukcesywnie je wywozić z terenu budowy,</w:t>
      </w:r>
    </w:p>
    <w:p w:rsidR="00000000" w:rsidDel="00000000" w:rsidP="00000000" w:rsidRDefault="00000000" w:rsidRPr="00000000" w14:paraId="000000EC">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kkl7fh" w:id="165"/>
      <w:bookmarkEnd w:id="165"/>
      <w:r w:rsidDel="00000000" w:rsidR="00000000" w:rsidRPr="00000000">
        <w:rPr>
          <w:rFonts w:ascii="Calibri" w:cs="Calibri" w:eastAsia="Calibri" w:hAnsi="Calibri"/>
          <w:color w:val="000000"/>
          <w:sz w:val="22"/>
          <w:szCs w:val="22"/>
          <w:rtl w:val="0"/>
        </w:rPr>
        <w:t xml:space="preserve">Urobki z nawierzchni i z wykopów należy uzyskiwać w sposób możliwie selektywny w celu zmniejszenia ilości odpadów oraz w celu ponownego ich wbudowania. Powyższe dotyczy szczególnie elementów nawierzchni utwardzonych,</w:t>
      </w:r>
    </w:p>
    <w:p w:rsidR="00000000" w:rsidDel="00000000" w:rsidP="00000000" w:rsidRDefault="00000000" w:rsidRPr="00000000" w14:paraId="000000ED">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zpvhna" w:id="166"/>
      <w:bookmarkEnd w:id="166"/>
      <w:r w:rsidDel="00000000" w:rsidR="00000000" w:rsidRPr="00000000">
        <w:rPr>
          <w:rFonts w:ascii="Calibri" w:cs="Calibri" w:eastAsia="Calibri" w:hAnsi="Calibri"/>
          <w:color w:val="000000"/>
          <w:sz w:val="22"/>
          <w:szCs w:val="22"/>
          <w:rtl w:val="0"/>
        </w:rPr>
        <w:t xml:space="preserve">Materiały z urobku transportować i składować na składowiskach spełniających wymagania Ustawy o odpadach i ustawy o ochronie przyrody.  Należy przewidzieć w pasie frontu robót i na terenie zaplecza budowy segregację urobku z demontażu. Segregacja winna zapewnić wydzielanie urobku na odpady niebezpieczne dla środowiska i na pozostałe. </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76" w:lineRule="auto"/>
        <w:ind w:firstLine="284"/>
        <w:jc w:val="both"/>
        <w:rPr>
          <w:rFonts w:ascii="Calibri" w:cs="Calibri" w:eastAsia="Calibri" w:hAnsi="Calibri"/>
          <w:color w:val="000000"/>
          <w:sz w:val="22"/>
          <w:szCs w:val="22"/>
        </w:rPr>
      </w:pPr>
      <w:bookmarkStart w:colFirst="0" w:colLast="0" w:name="_heading=h.4jpj0b3" w:id="167"/>
      <w:bookmarkEnd w:id="167"/>
      <w:r w:rsidDel="00000000" w:rsidR="00000000" w:rsidRPr="00000000">
        <w:rPr>
          <w:rFonts w:ascii="Calibri" w:cs="Calibri" w:eastAsia="Calibri" w:hAnsi="Calibri"/>
          <w:color w:val="000000"/>
          <w:sz w:val="22"/>
          <w:szCs w:val="22"/>
          <w:rtl w:val="0"/>
        </w:rPr>
        <w:t xml:space="preserve">Po segregacji należy je kwalifikować ze względu na dalszą użyteczność:</w:t>
      </w:r>
    </w:p>
    <w:p w:rsidR="00000000" w:rsidDel="00000000" w:rsidP="00000000" w:rsidRDefault="00000000" w:rsidRPr="00000000" w14:paraId="000000EF">
      <w:pPr>
        <w:numPr>
          <w:ilvl w:val="0"/>
          <w:numId w:val="9"/>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2yutaiw" w:id="168"/>
      <w:bookmarkEnd w:id="168"/>
      <w:r w:rsidDel="00000000" w:rsidR="00000000" w:rsidRPr="00000000">
        <w:rPr>
          <w:rFonts w:ascii="Calibri" w:cs="Calibri" w:eastAsia="Calibri" w:hAnsi="Calibri"/>
          <w:color w:val="000000"/>
          <w:sz w:val="22"/>
          <w:szCs w:val="22"/>
          <w:rtl w:val="0"/>
        </w:rPr>
        <w:t xml:space="preserve">do powtórnej zabudowy wywożone na składowiska tymczasowego składowania,</w:t>
      </w:r>
    </w:p>
    <w:p w:rsidR="00000000" w:rsidDel="00000000" w:rsidP="00000000" w:rsidRDefault="00000000" w:rsidRPr="00000000" w14:paraId="000000F0">
      <w:pPr>
        <w:numPr>
          <w:ilvl w:val="0"/>
          <w:numId w:val="9"/>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1e03kqp" w:id="169"/>
      <w:bookmarkEnd w:id="169"/>
      <w:r w:rsidDel="00000000" w:rsidR="00000000" w:rsidRPr="00000000">
        <w:rPr>
          <w:rFonts w:ascii="Calibri" w:cs="Calibri" w:eastAsia="Calibri" w:hAnsi="Calibri"/>
          <w:color w:val="000000"/>
          <w:sz w:val="22"/>
          <w:szCs w:val="22"/>
          <w:rtl w:val="0"/>
        </w:rPr>
        <w:t xml:space="preserve">do składowania stałego i do dalszej przeróbki w celu ich wykorzystania (gruz żelbetowy),</w:t>
      </w:r>
    </w:p>
    <w:p w:rsidR="00000000" w:rsidDel="00000000" w:rsidP="00000000" w:rsidRDefault="00000000" w:rsidRPr="00000000" w14:paraId="000000F1">
      <w:pPr>
        <w:numPr>
          <w:ilvl w:val="0"/>
          <w:numId w:val="9"/>
        </w:numPr>
        <w:pBdr>
          <w:top w:space="0" w:sz="0" w:val="nil"/>
          <w:left w:space="0" w:sz="0" w:val="nil"/>
          <w:bottom w:space="0" w:sz="0" w:val="nil"/>
          <w:right w:space="0" w:sz="0" w:val="nil"/>
          <w:between w:space="0" w:sz="0" w:val="nil"/>
        </w:pBdr>
        <w:spacing w:line="276" w:lineRule="auto"/>
        <w:ind w:left="851" w:hanging="360"/>
        <w:jc w:val="both"/>
        <w:rPr>
          <w:rFonts w:ascii="Calibri" w:cs="Calibri" w:eastAsia="Calibri" w:hAnsi="Calibri"/>
          <w:color w:val="000000"/>
          <w:sz w:val="22"/>
          <w:szCs w:val="22"/>
        </w:rPr>
      </w:pPr>
      <w:bookmarkStart w:colFirst="0" w:colLast="0" w:name="_heading=h.lnxbz9" w:id="170"/>
      <w:bookmarkEnd w:id="170"/>
      <w:r w:rsidDel="00000000" w:rsidR="00000000" w:rsidRPr="00000000">
        <w:rPr>
          <w:rFonts w:ascii="Calibri" w:cs="Calibri" w:eastAsia="Calibri" w:hAnsi="Calibri"/>
          <w:color w:val="000000"/>
          <w:sz w:val="22"/>
          <w:szCs w:val="22"/>
          <w:rtl w:val="0"/>
        </w:rPr>
        <w:t xml:space="preserve">do utylizacji (elementy zawierające azbest, starą izolacje rur).</w:t>
      </w:r>
    </w:p>
    <w:p w:rsidR="00000000" w:rsidDel="00000000" w:rsidP="00000000" w:rsidRDefault="00000000" w:rsidRPr="00000000" w14:paraId="000000F2">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xzr3ei" w:id="171"/>
      <w:bookmarkEnd w:id="171"/>
      <w:r w:rsidDel="00000000" w:rsidR="00000000" w:rsidRPr="00000000">
        <w:rPr>
          <w:rFonts w:ascii="Calibri" w:cs="Calibri" w:eastAsia="Calibri" w:hAnsi="Calibri"/>
          <w:color w:val="000000"/>
          <w:sz w:val="22"/>
          <w:szCs w:val="22"/>
          <w:rtl w:val="0"/>
        </w:rPr>
        <w:t xml:space="preserve">Wykonawca winien posiadać stosowne umowy właścicielami składowisk i posiadających stosowne uprawnienia do transportu wyżej wymienionych materiałów,</w:t>
      </w:r>
    </w:p>
    <w:p w:rsidR="00000000" w:rsidDel="00000000" w:rsidP="00000000" w:rsidRDefault="00000000" w:rsidRPr="00000000" w14:paraId="000000F3">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d51dmb" w:id="172"/>
      <w:bookmarkEnd w:id="172"/>
      <w:r w:rsidDel="00000000" w:rsidR="00000000" w:rsidRPr="00000000">
        <w:rPr>
          <w:rFonts w:ascii="Calibri" w:cs="Calibri" w:eastAsia="Calibri" w:hAnsi="Calibri"/>
          <w:color w:val="000000"/>
          <w:sz w:val="22"/>
          <w:szCs w:val="22"/>
          <w:rtl w:val="0"/>
        </w:rPr>
        <w:t xml:space="preserve">Stosownie do założeń składowiska te winny znajdować się w promieniu do 20 km. Urobki bitumiczne w maksymalnym stopniu użyć do odzysku,</w:t>
      </w:r>
    </w:p>
    <w:p w:rsidR="00000000" w:rsidDel="00000000" w:rsidP="00000000" w:rsidRDefault="00000000" w:rsidRPr="00000000" w14:paraId="000000F4">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sabnu4" w:id="173"/>
      <w:bookmarkEnd w:id="173"/>
      <w:r w:rsidDel="00000000" w:rsidR="00000000" w:rsidRPr="00000000">
        <w:rPr>
          <w:rFonts w:ascii="Calibri" w:cs="Calibri" w:eastAsia="Calibri" w:hAnsi="Calibri"/>
          <w:color w:val="000000"/>
          <w:sz w:val="22"/>
          <w:szCs w:val="22"/>
          <w:rtl w:val="0"/>
        </w:rPr>
        <w:t xml:space="preserve">Z urobkiem zawierającym azbest należy postępować według przepisów przewidzianych w </w:t>
      </w:r>
      <w:r w:rsidDel="00000000" w:rsidR="00000000" w:rsidRPr="00000000">
        <w:rPr>
          <w:rFonts w:ascii="Calibri" w:cs="Calibri" w:eastAsia="Calibri" w:hAnsi="Calibri"/>
          <w:color w:val="00000a"/>
          <w:sz w:val="22"/>
          <w:szCs w:val="22"/>
          <w:rtl w:val="0"/>
        </w:rPr>
        <w:t xml:space="preserve">Rozporządzeniu</w:t>
      </w:r>
      <w:r w:rsidDel="00000000" w:rsidR="00000000" w:rsidRPr="00000000">
        <w:rPr>
          <w:rFonts w:ascii="Calibri" w:cs="Calibri" w:eastAsia="Calibri" w:hAnsi="Calibri"/>
          <w:color w:val="000000"/>
          <w:sz w:val="22"/>
          <w:szCs w:val="22"/>
          <w:rtl w:val="0"/>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z obowiązującymi przepisami przez jednostki posiadające stosowne uprawnienia,</w:t>
      </w:r>
    </w:p>
    <w:p w:rsidR="00000000" w:rsidDel="00000000" w:rsidP="00000000" w:rsidRDefault="00000000" w:rsidRPr="00000000" w14:paraId="000000F5">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c9z6hx" w:id="174"/>
      <w:bookmarkEnd w:id="174"/>
      <w:r w:rsidDel="00000000" w:rsidR="00000000" w:rsidRPr="00000000">
        <w:rPr>
          <w:rFonts w:ascii="Calibri" w:cs="Calibri" w:eastAsia="Calibri" w:hAnsi="Calibri"/>
          <w:color w:val="000000"/>
          <w:sz w:val="22"/>
          <w:szCs w:val="22"/>
          <w:rtl w:val="0"/>
        </w:rPr>
        <w:t xml:space="preserve">Wykonawca jako wytwórca odpadów powstałych w ramach wykonywania przedmiotu Umowy zobowiązany jest do zagospodarowania wszystkich wytworzonych odpadów zgodnie z przepisami ustawy o odpadach, przepisami ustawy Prawo ochrony środowiska oraz aktami do nich wykonawczymi oraz innymi obowiązującymi w tym zakresie przepisami,</w:t>
      </w:r>
    </w:p>
    <w:p w:rsidR="00000000" w:rsidDel="00000000" w:rsidP="00000000" w:rsidRDefault="00000000" w:rsidRPr="00000000" w14:paraId="000000F6">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rf9gpq" w:id="175"/>
      <w:bookmarkEnd w:id="175"/>
      <w:r w:rsidDel="00000000" w:rsidR="00000000" w:rsidRPr="00000000">
        <w:rPr>
          <w:rFonts w:ascii="Calibri" w:cs="Calibri" w:eastAsia="Calibri" w:hAnsi="Calibri"/>
          <w:color w:val="000000"/>
          <w:sz w:val="22"/>
          <w:szCs w:val="22"/>
          <w:rtl w:val="0"/>
        </w:rPr>
        <w:t xml:space="preserve">Wykonawca jako wytwórca odpadów dopełni wszelkich czynności wymaganych przepisami ustawy 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rsidR="00000000" w:rsidDel="00000000" w:rsidP="00000000" w:rsidRDefault="00000000" w:rsidRPr="00000000" w14:paraId="000000F7">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bewzdj" w:id="176"/>
      <w:bookmarkEnd w:id="176"/>
      <w:r w:rsidDel="00000000" w:rsidR="00000000" w:rsidRPr="00000000">
        <w:rPr>
          <w:rFonts w:ascii="Calibri" w:cs="Calibri" w:eastAsia="Calibri" w:hAnsi="Calibri"/>
          <w:color w:val="000000"/>
          <w:sz w:val="22"/>
          <w:szCs w:val="22"/>
          <w:rtl w:val="0"/>
        </w:rPr>
        <w:t xml:space="preserve">Wykonawca przejmuje pełną odpowiedzialność i zobowiązuje się pokryć Zamawiającemu i osobom trzecim wszelkie szkody (w tym kary i grzywny</w:t>
      </w:r>
      <w:r w:rsidDel="00000000" w:rsidR="00000000" w:rsidRPr="00000000">
        <w:rPr>
          <w:rFonts w:ascii="Calibri" w:cs="Calibri" w:eastAsia="Calibri" w:hAnsi="Calibri"/>
          <w:i w:val="1"/>
          <w:iCs w:val="1"/>
          <w:color w:val="000000"/>
          <w:sz w:val="22"/>
          <w:szCs w:val="22"/>
          <w:rtl w:val="0"/>
        </w:rPr>
        <w:t xml:space="preserve">)</w:t>
      </w:r>
      <w:r w:rsidDel="00000000" w:rsidR="00000000" w:rsidRPr="00000000">
        <w:rPr>
          <w:rFonts w:ascii="Calibri" w:cs="Calibri" w:eastAsia="Calibri" w:hAnsi="Calibri"/>
          <w:color w:val="000000"/>
          <w:sz w:val="22"/>
          <w:szCs w:val="22"/>
          <w:rtl w:val="0"/>
        </w:rPr>
        <w:t xml:space="preserve"> poniesione przez Zamawiającego w związku z naruszeniem przez Wykonawcę przy realizacji Umowy przepisów ustawy o odpadach i ustawy Prawo ochrony środowiska oraz przepisów aktów do nich wykonawczych,</w:t>
      </w:r>
    </w:p>
    <w:p w:rsidR="00000000" w:rsidDel="00000000" w:rsidP="00000000" w:rsidRDefault="00000000" w:rsidRPr="00000000" w14:paraId="000000F8">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qk79lc" w:id="177"/>
      <w:bookmarkEnd w:id="177"/>
      <w:r w:rsidDel="00000000" w:rsidR="00000000" w:rsidRPr="00000000">
        <w:rPr>
          <w:rFonts w:ascii="Calibri" w:cs="Calibri" w:eastAsia="Calibri" w:hAnsi="Calibri"/>
          <w:color w:val="00000a"/>
          <w:sz w:val="22"/>
          <w:szCs w:val="22"/>
          <w:rtl w:val="0"/>
        </w:rPr>
        <w:t xml:space="preserve">Wykonawca zobowiązany jest na każde żądanie Zamawiającego przedstawić mu wszystkie dokumenty dotyczące odpadów wytworzonych w trakcie realizacji Umowy oraz dokumenty dotyczące zagospodarowania odpadów,</w:t>
      </w:r>
      <w:r w:rsidDel="00000000" w:rsidR="00000000" w:rsidRPr="00000000">
        <w:rPr>
          <w:rtl w:val="0"/>
        </w:rPr>
      </w:r>
    </w:p>
    <w:p w:rsidR="00000000" w:rsidDel="00000000" w:rsidP="00000000" w:rsidRDefault="00000000" w:rsidRPr="00000000" w14:paraId="000000F9">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5phjt5" w:id="178"/>
      <w:bookmarkEnd w:id="178"/>
      <w:r w:rsidDel="00000000" w:rsidR="00000000" w:rsidRPr="00000000">
        <w:rPr>
          <w:rFonts w:ascii="Calibri" w:cs="Calibri" w:eastAsia="Calibri" w:hAnsi="Calibri"/>
          <w:color w:val="00000a"/>
          <w:sz w:val="22"/>
          <w:szCs w:val="22"/>
          <w:rtl w:val="0"/>
        </w:rPr>
        <w:t xml:space="preserve">Materiały, które w sposób trwały są szkodliwe dla otoczenia, nie będą dopuszczone do użycia. Nie dopuszcza się użycia materiałów wywołujących szkodliwe promieniowanie o stężeniu większym od dopuszczalnego, określonego odpowiednimi przepisami,</w:t>
      </w:r>
      <w:r w:rsidDel="00000000" w:rsidR="00000000" w:rsidRPr="00000000">
        <w:rPr>
          <w:rtl w:val="0"/>
        </w:rPr>
      </w:r>
    </w:p>
    <w:p w:rsidR="00000000" w:rsidDel="00000000" w:rsidP="00000000" w:rsidRDefault="00000000" w:rsidRPr="00000000" w14:paraId="000000FA">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pp52gy" w:id="179"/>
      <w:bookmarkEnd w:id="179"/>
      <w:r w:rsidDel="00000000" w:rsidR="00000000" w:rsidRPr="00000000">
        <w:rPr>
          <w:rFonts w:ascii="Calibri" w:cs="Calibri" w:eastAsia="Calibri" w:hAnsi="Calibri"/>
          <w:color w:val="00000a"/>
          <w:sz w:val="22"/>
          <w:szCs w:val="22"/>
          <w:rtl w:val="0"/>
        </w:rPr>
        <w:t xml:space="preserve">Wszelkie materiały odpadowe użyte do robót będą miały aprobatę techniczną wydaną przez uprawnioną jednostkę, jednoznacznie określającą brak szkodliwego oddziaływania tych materiałów na środowisko. </w:t>
      </w:r>
      <w:r w:rsidDel="00000000" w:rsidR="00000000" w:rsidRPr="00000000">
        <w:rPr>
          <w:rtl w:val="0"/>
        </w:rPr>
      </w:r>
    </w:p>
    <w:p w:rsidR="00000000" w:rsidDel="00000000" w:rsidP="00000000" w:rsidRDefault="00000000" w:rsidRPr="00000000" w14:paraId="000000FB">
      <w:pPr>
        <w:numPr>
          <w:ilvl w:val="0"/>
          <w:numId w:val="29"/>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4ufcor" w:id="180"/>
      <w:bookmarkEnd w:id="180"/>
      <w:r w:rsidDel="00000000" w:rsidR="00000000" w:rsidRPr="00000000">
        <w:rPr>
          <w:rFonts w:ascii="Calibri" w:cs="Calibri" w:eastAsia="Calibri" w:hAnsi="Calibri"/>
          <w:color w:val="00000a"/>
          <w:sz w:val="22"/>
          <w:szCs w:val="22"/>
          <w:rtl w:val="0"/>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76" w:lineRule="auto"/>
        <w:ind w:right="9" w:hanging="2"/>
        <w:jc w:val="both"/>
        <w:rPr>
          <w:rFonts w:ascii="Calibri" w:cs="Calibri" w:eastAsia="Calibri" w:hAnsi="Calibri"/>
          <w:color w:val="00000a"/>
          <w:sz w:val="22"/>
          <w:szCs w:val="22"/>
        </w:rPr>
      </w:pPr>
      <w:bookmarkStart w:colFirst="0" w:colLast="0" w:name="_heading=h.35nkun2" w:id="181"/>
      <w:bookmarkEnd w:id="181"/>
      <w:r w:rsidDel="00000000" w:rsidR="00000000" w:rsidRPr="00000000">
        <w:rPr>
          <w:rtl w:val="0"/>
        </w:rPr>
      </w:r>
    </w:p>
    <w:p w:rsidR="00000000" w:rsidDel="00000000" w:rsidP="00000000" w:rsidRDefault="00000000" w:rsidRPr="00000000" w14:paraId="000000FD">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jzpmwk" w:id="182"/>
      <w:bookmarkEnd w:id="182"/>
      <w:r w:rsidDel="00000000" w:rsidR="00000000" w:rsidRPr="00000000">
        <w:rPr>
          <w:rFonts w:ascii="Calibri" w:cs="Calibri" w:eastAsia="Calibri" w:hAnsi="Calibri"/>
          <w:b w:val="1"/>
          <w:bCs w:val="1"/>
          <w:color w:val="000000"/>
          <w:rtl w:val="0"/>
        </w:rPr>
        <w:t xml:space="preserve">WARUNKI BEZPIECZEŃSTWA PRACY I OCHRONA PRZECIWPOŻAROWA NA BUDOWIE</w:t>
      </w:r>
    </w:p>
    <w:p w:rsidR="00000000" w:rsidDel="00000000" w:rsidP="00000000" w:rsidRDefault="00000000" w:rsidRPr="00000000" w14:paraId="000000FE">
      <w:pPr>
        <w:numPr>
          <w:ilvl w:val="0"/>
          <w:numId w:val="30"/>
        </w:numPr>
        <w:pBdr>
          <w:top w:space="0" w:sz="0" w:val="nil"/>
          <w:left w:space="0" w:sz="0" w:val="nil"/>
          <w:bottom w:space="0" w:sz="0" w:val="nil"/>
          <w:right w:space="0" w:sz="0" w:val="nil"/>
          <w:between w:space="0" w:sz="0" w:val="nil"/>
        </w:pBdr>
        <w:tabs>
          <w:tab w:val="left" w:leader="none" w:pos="1440"/>
          <w:tab w:val="left" w:leader="none" w:pos="2100"/>
        </w:tabs>
        <w:spacing w:line="276" w:lineRule="auto"/>
        <w:ind w:left="284" w:hanging="360"/>
        <w:jc w:val="both"/>
        <w:rPr>
          <w:rFonts w:ascii="Calibri" w:cs="Calibri" w:eastAsia="Calibri" w:hAnsi="Calibri"/>
          <w:color w:val="000000"/>
          <w:sz w:val="22"/>
          <w:szCs w:val="22"/>
        </w:rPr>
      </w:pPr>
      <w:bookmarkStart w:colFirst="0" w:colLast="0" w:name="_heading=h.33zd5kd" w:id="183"/>
      <w:bookmarkEnd w:id="183"/>
      <w:r w:rsidDel="00000000" w:rsidR="00000000" w:rsidRPr="00000000">
        <w:rPr>
          <w:rFonts w:ascii="Calibri" w:cs="Calibri" w:eastAsia="Calibri" w:hAnsi="Calibri"/>
          <w:color w:val="000000"/>
          <w:sz w:val="22"/>
          <w:szCs w:val="22"/>
          <w:rtl w:val="0"/>
        </w:rPr>
        <w:t xml:space="preserve">Wykonawca dostarczy na budowę i będzie utrzymywał wyposażenie konieczne dla zapewnienia bezpieczeństwa, a także zapewni wyposażenie w urządzenia socjalne oraz odzież wymaganą dla personelu zatrudnionego na terenie budowy,</w:t>
      </w:r>
    </w:p>
    <w:p w:rsidR="00000000" w:rsidDel="00000000" w:rsidP="00000000" w:rsidRDefault="00000000" w:rsidRPr="00000000" w14:paraId="000000FF">
      <w:pPr>
        <w:numPr>
          <w:ilvl w:val="0"/>
          <w:numId w:val="30"/>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j4nfs6" w:id="184"/>
      <w:bookmarkEnd w:id="184"/>
      <w:r w:rsidDel="00000000" w:rsidR="00000000" w:rsidRPr="00000000">
        <w:rPr>
          <w:rFonts w:ascii="Calibri" w:cs="Calibri" w:eastAsia="Calibri" w:hAnsi="Calibri"/>
          <w:color w:val="000000"/>
          <w:sz w:val="22"/>
          <w:szCs w:val="22"/>
          <w:rtl w:val="0"/>
        </w:rPr>
        <w:t xml:space="preserve">Podczas realizacji robót Wykonawca będzie przestrzegać przepisów bezpieczeństwa i higieny pracy oraz planu BIOZ,</w:t>
      </w:r>
    </w:p>
    <w:p w:rsidR="00000000" w:rsidDel="00000000" w:rsidP="00000000" w:rsidRDefault="00000000" w:rsidRPr="00000000" w14:paraId="00000100">
      <w:pPr>
        <w:widowControl w:val="0"/>
        <w:numPr>
          <w:ilvl w:val="0"/>
          <w:numId w:val="30"/>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34ayfz" w:id="185"/>
      <w:bookmarkEnd w:id="185"/>
      <w:r w:rsidDel="00000000" w:rsidR="00000000" w:rsidRPr="00000000">
        <w:rPr>
          <w:rFonts w:ascii="Calibri" w:cs="Calibri" w:eastAsia="Calibri" w:hAnsi="Calibri"/>
          <w:color w:val="000000"/>
          <w:sz w:val="22"/>
          <w:szCs w:val="22"/>
          <w:rtl w:val="0"/>
        </w:rPr>
        <w:t xml:space="preserve">W szczególności Wykonawca ma obowiązek zadbać, aby personel wykonywał pracę w warunkach bezpiecznych, nieszkodliwych dla zdrowia oraz spełniających odpowiednie wymagania sanitarne,</w:t>
      </w:r>
    </w:p>
    <w:p w:rsidR="00000000" w:rsidDel="00000000" w:rsidP="00000000" w:rsidRDefault="00000000" w:rsidRPr="00000000" w14:paraId="00000101">
      <w:pPr>
        <w:widowControl w:val="0"/>
        <w:numPr>
          <w:ilvl w:val="0"/>
          <w:numId w:val="30"/>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i9l8ns" w:id="186"/>
      <w:bookmarkEnd w:id="186"/>
      <w:r w:rsidDel="00000000" w:rsidR="00000000" w:rsidRPr="00000000">
        <w:rPr>
          <w:rFonts w:ascii="Calibri" w:cs="Calibri" w:eastAsia="Calibri" w:hAnsi="Calibri"/>
          <w:color w:val="000000"/>
          <w:sz w:val="22"/>
          <w:szCs w:val="22"/>
          <w:rtl w:val="0"/>
        </w:rPr>
        <w:t xml:space="preserve">Wykonawca zapewni i będzie utrzymywał wszelkie urządzenia zabezpieczające, socjalne oraz sprzęt i odpowiednią odzież dla ochrony życia i zdrowia osób zatrudnionych na budowie oraz dla zapewnienia bezpieczeństwa publicznego,</w:t>
      </w:r>
    </w:p>
    <w:p w:rsidR="00000000" w:rsidDel="00000000" w:rsidP="00000000" w:rsidRDefault="00000000" w:rsidRPr="00000000" w14:paraId="00000102">
      <w:pPr>
        <w:numPr>
          <w:ilvl w:val="0"/>
          <w:numId w:val="30"/>
        </w:numPr>
        <w:pBdr>
          <w:top w:space="0" w:sz="0" w:val="nil"/>
          <w:left w:space="0" w:sz="0" w:val="nil"/>
          <w:bottom w:space="0" w:sz="0" w:val="nil"/>
          <w:right w:space="0" w:sz="0" w:val="nil"/>
          <w:between w:space="0" w:sz="0" w:val="nil"/>
        </w:pBdr>
        <w:tabs>
          <w:tab w:val="left" w:leader="none" w:pos="1440"/>
          <w:tab w:val="left" w:leader="none" w:pos="2100"/>
        </w:tabs>
        <w:spacing w:line="276" w:lineRule="auto"/>
        <w:ind w:left="284" w:hanging="360"/>
        <w:jc w:val="both"/>
        <w:rPr>
          <w:rFonts w:ascii="Calibri" w:cs="Calibri" w:eastAsia="Calibri" w:hAnsi="Calibri"/>
          <w:color w:val="000000"/>
          <w:sz w:val="22"/>
          <w:szCs w:val="22"/>
        </w:rPr>
      </w:pPr>
      <w:bookmarkStart w:colFirst="0" w:colLast="0" w:name="_heading=h.xevivl" w:id="187"/>
      <w:bookmarkEnd w:id="187"/>
      <w:r w:rsidDel="00000000" w:rsidR="00000000" w:rsidRPr="00000000">
        <w:rPr>
          <w:rFonts w:ascii="Calibri" w:cs="Calibri" w:eastAsia="Calibri" w:hAnsi="Calibri"/>
          <w:color w:val="000000"/>
          <w:sz w:val="22"/>
          <w:szCs w:val="22"/>
          <w:rtl w:val="0"/>
        </w:rPr>
        <w:t xml:space="preserve">Wykonawca będzie przestrzegać przepisy ochrony przeciwpożarowej,</w:t>
      </w:r>
    </w:p>
    <w:p w:rsidR="00000000" w:rsidDel="00000000" w:rsidP="00000000" w:rsidRDefault="00000000" w:rsidRPr="00000000" w14:paraId="00000103">
      <w:pPr>
        <w:numPr>
          <w:ilvl w:val="0"/>
          <w:numId w:val="30"/>
        </w:numPr>
        <w:pBdr>
          <w:top w:space="0" w:sz="0" w:val="nil"/>
          <w:left w:space="0" w:sz="0" w:val="nil"/>
          <w:bottom w:space="0" w:sz="0" w:val="nil"/>
          <w:right w:space="0" w:sz="0" w:val="nil"/>
          <w:between w:space="0" w:sz="0" w:val="nil"/>
        </w:pBdr>
        <w:tabs>
          <w:tab w:val="left" w:leader="none" w:pos="1440"/>
          <w:tab w:val="left" w:leader="none" w:pos="2100"/>
        </w:tabs>
        <w:spacing w:line="276" w:lineRule="auto"/>
        <w:ind w:left="284" w:hanging="360"/>
        <w:jc w:val="both"/>
        <w:rPr>
          <w:rFonts w:ascii="Calibri" w:cs="Calibri" w:eastAsia="Calibri" w:hAnsi="Calibri"/>
          <w:color w:val="000000"/>
          <w:sz w:val="22"/>
          <w:szCs w:val="22"/>
        </w:rPr>
      </w:pPr>
      <w:bookmarkStart w:colFirst="0" w:colLast="0" w:name="_heading=h.3hej1je" w:id="188"/>
      <w:bookmarkEnd w:id="188"/>
      <w:r w:rsidDel="00000000" w:rsidR="00000000" w:rsidRPr="00000000">
        <w:rPr>
          <w:rFonts w:ascii="Calibri" w:cs="Calibri" w:eastAsia="Calibri" w:hAnsi="Calibri"/>
          <w:color w:val="000000"/>
          <w:sz w:val="22"/>
          <w:szCs w:val="22"/>
          <w:rtl w:val="0"/>
        </w:rPr>
        <w:t xml:space="preserve">Wykonawca będzie utrzymywać, wymagany na podstawie odpowiednich przepisów sprawny sprzęt przeciwpożarowy, na terenie robót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000000" w:rsidDel="00000000" w:rsidP="00000000" w:rsidRDefault="00000000" w:rsidRPr="00000000" w14:paraId="00000104">
      <w:pPr>
        <w:numPr>
          <w:ilvl w:val="0"/>
          <w:numId w:val="30"/>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wjtbr7" w:id="189"/>
      <w:bookmarkEnd w:id="189"/>
      <w:r w:rsidDel="00000000" w:rsidR="00000000" w:rsidRPr="00000000">
        <w:rPr>
          <w:rFonts w:ascii="Calibri" w:cs="Calibri" w:eastAsia="Calibri" w:hAnsi="Calibri"/>
          <w:color w:val="000000"/>
          <w:sz w:val="22"/>
          <w:szCs w:val="22"/>
          <w:rtl w:val="0"/>
        </w:rPr>
        <w:t xml:space="preserve">Wykonawca ma obowiązek stosowania się do Załącznika nr 4 do Umowy</w:t>
      </w:r>
      <w:r w:rsidDel="00000000" w:rsidR="00000000" w:rsidRPr="00000000">
        <w:rPr>
          <w:rFonts w:ascii="Calibri" w:cs="Calibri" w:eastAsia="Calibri" w:hAnsi="Calibri"/>
          <w:color w:val="00b0f0"/>
          <w:sz w:val="22"/>
          <w:szCs w:val="22"/>
          <w:rtl w:val="0"/>
        </w:rPr>
        <w:t xml:space="preserve"> </w:t>
      </w:r>
      <w:r w:rsidDel="00000000" w:rsidR="00000000" w:rsidRPr="00000000">
        <w:rPr>
          <w:rFonts w:ascii="Calibri" w:cs="Calibri" w:eastAsia="Calibri" w:hAnsi="Calibri"/>
          <w:color w:val="000000"/>
          <w:sz w:val="22"/>
          <w:szCs w:val="22"/>
          <w:rtl w:val="0"/>
        </w:rPr>
        <w:t xml:space="preserve">„</w:t>
      </w:r>
      <w:r w:rsidDel="00000000" w:rsidR="00000000" w:rsidRPr="00000000">
        <w:rPr>
          <w:rFonts w:ascii="Calibri" w:cs="Calibri" w:eastAsia="Calibri" w:hAnsi="Calibri"/>
          <w:i w:val="1"/>
          <w:iCs w:val="1"/>
          <w:color w:val="000000"/>
          <w:sz w:val="22"/>
          <w:szCs w:val="22"/>
          <w:rtl w:val="0"/>
        </w:rPr>
        <w:t xml:space="preserve">Wymagania bhp, ppoż. i ochrony środowiska</w:t>
      </w:r>
      <w:r w:rsidDel="00000000" w:rsidR="00000000" w:rsidRPr="00000000">
        <w:rPr>
          <w:rFonts w:ascii="Calibri" w:cs="Calibri" w:eastAsia="Calibri" w:hAnsi="Calibri"/>
          <w:color w:val="000000"/>
          <w:sz w:val="22"/>
          <w:szCs w:val="22"/>
          <w:rtl w:val="0"/>
        </w:rPr>
        <w:t xml:space="preserve">” zgodnie z § 8 ust. 6 i 7 Umowy,</w:t>
      </w:r>
    </w:p>
    <w:p w:rsidR="00000000" w:rsidDel="00000000" w:rsidP="00000000" w:rsidRDefault="00000000" w:rsidRPr="00000000" w14:paraId="00000105">
      <w:pPr>
        <w:pBdr>
          <w:top w:space="0" w:sz="0" w:val="nil"/>
          <w:left w:space="0" w:sz="0" w:val="nil"/>
          <w:bottom w:space="0" w:sz="0" w:val="nil"/>
          <w:right w:space="0" w:sz="0" w:val="nil"/>
          <w:between w:space="0" w:sz="0" w:val="nil"/>
        </w:pBdr>
        <w:tabs>
          <w:tab w:val="left" w:leader="none" w:pos="1440"/>
          <w:tab w:val="left" w:leader="none" w:pos="2100"/>
        </w:tabs>
        <w:spacing w:line="276" w:lineRule="auto"/>
        <w:ind w:hanging="2"/>
        <w:jc w:val="both"/>
        <w:rPr>
          <w:rFonts w:ascii="Calibri" w:cs="Calibri" w:eastAsia="Calibri" w:hAnsi="Calibri"/>
          <w:color w:val="000000"/>
          <w:sz w:val="22"/>
          <w:szCs w:val="22"/>
        </w:rPr>
      </w:pPr>
      <w:bookmarkStart w:colFirst="0" w:colLast="0" w:name="_heading=h.1ksv4uv" w:id="190"/>
      <w:bookmarkEnd w:id="190"/>
      <w:r w:rsidDel="00000000" w:rsidR="00000000" w:rsidRPr="00000000">
        <w:rPr>
          <w:rtl w:val="0"/>
        </w:rPr>
      </w:r>
    </w:p>
    <w:p w:rsidR="00000000" w:rsidDel="00000000" w:rsidP="00000000" w:rsidRDefault="00000000" w:rsidRPr="00000000" w14:paraId="00000106">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4gjguf0" w:id="191"/>
      <w:bookmarkEnd w:id="191"/>
      <w:r w:rsidDel="00000000" w:rsidR="00000000" w:rsidRPr="00000000">
        <w:rPr>
          <w:rFonts w:ascii="Calibri" w:cs="Calibri" w:eastAsia="Calibri" w:hAnsi="Calibri"/>
          <w:b w:val="1"/>
          <w:bCs w:val="1"/>
          <w:color w:val="000000"/>
          <w:rtl w:val="0"/>
        </w:rPr>
        <w:t xml:space="preserve">WARUNKI DOTYCZĄCE ORGANIZACJI RUCHU</w:t>
      </w:r>
    </w:p>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vor4mt" w:id="192"/>
      <w:bookmarkEnd w:id="192"/>
      <w:r w:rsidDel="00000000" w:rsidR="00000000" w:rsidRPr="00000000">
        <w:rPr>
          <w:rFonts w:ascii="Calibri" w:cs="Calibri" w:eastAsia="Calibri" w:hAnsi="Calibri"/>
          <w:color w:val="000000"/>
          <w:sz w:val="22"/>
          <w:szCs w:val="22"/>
          <w:rtl w:val="0"/>
        </w:rPr>
        <w:t xml:space="preserve">Przewidziana do realizacji sieć ciepłownicza znajduje się częściowo w pasach drogowych ulic oraz na terenie wewnątrzosiedlowym. Podczas realizacji robót należy zapewnić przejazd dla służb miejskich i ratowniczych.</w:t>
      </w:r>
    </w:p>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44sinio" w:id="193"/>
      <w:bookmarkEnd w:id="193"/>
      <w:r w:rsidDel="00000000" w:rsidR="00000000" w:rsidRPr="00000000">
        <w:rPr>
          <w:rtl w:val="0"/>
        </w:rPr>
      </w:r>
    </w:p>
    <w:p w:rsidR="00000000" w:rsidDel="00000000" w:rsidP="00000000" w:rsidRDefault="00000000" w:rsidRPr="00000000" w14:paraId="00000109">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au1eum" w:id="194"/>
      <w:bookmarkEnd w:id="194"/>
      <w:r w:rsidDel="00000000" w:rsidR="00000000" w:rsidRPr="00000000">
        <w:rPr>
          <w:rFonts w:ascii="Calibri" w:cs="Calibri" w:eastAsia="Calibri" w:hAnsi="Calibri"/>
          <w:b w:val="1"/>
          <w:bCs w:val="1"/>
          <w:color w:val="000000"/>
          <w:rtl w:val="0"/>
        </w:rPr>
        <w:t xml:space="preserve">WARUNKI DOTYCZĄCE OGRODZENIA I ZABEZPIECZENIA CHODNIKÓW I JEZDNI</w:t>
      </w:r>
    </w:p>
    <w:p w:rsidR="00000000" w:rsidDel="00000000" w:rsidP="00000000" w:rsidRDefault="00000000" w:rsidRPr="00000000" w14:paraId="0000010A">
      <w:pPr>
        <w:widowControl w:val="0"/>
        <w:numPr>
          <w:ilvl w:val="0"/>
          <w:numId w:val="1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utoxif" w:id="195"/>
      <w:bookmarkEnd w:id="195"/>
      <w:r w:rsidDel="00000000" w:rsidR="00000000" w:rsidRPr="00000000">
        <w:rPr>
          <w:rFonts w:ascii="Calibri" w:cs="Calibri" w:eastAsia="Calibri" w:hAnsi="Calibri"/>
          <w:color w:val="000000"/>
          <w:sz w:val="22"/>
          <w:szCs w:val="22"/>
          <w:rtl w:val="0"/>
        </w:rPr>
        <w:t xml:space="preserve">Wykonawca dostarczy, zainstaluje i będzie utrzymywać tymczasowe urządzenia zabezpieczające, w tym: ogrodzenia, poręcze, oświetlenie, sygnały i znaki ostrzegawcze, dozorców, wszelkie inne środki niezbędne do ochrony robót,</w:t>
      </w:r>
    </w:p>
    <w:p w:rsidR="00000000" w:rsidDel="00000000" w:rsidP="00000000" w:rsidRDefault="00000000" w:rsidRPr="00000000" w14:paraId="0000010B">
      <w:pPr>
        <w:numPr>
          <w:ilvl w:val="0"/>
          <w:numId w:val="12"/>
        </w:numPr>
        <w:pBdr>
          <w:top w:space="0" w:sz="0" w:val="nil"/>
          <w:left w:space="0" w:sz="0" w:val="nil"/>
          <w:bottom w:space="0" w:sz="0" w:val="nil"/>
          <w:right w:space="0" w:sz="0" w:val="nil"/>
          <w:between w:space="0" w:sz="0" w:val="nil"/>
        </w:pBdr>
        <w:tabs>
          <w:tab w:val="left" w:leader="none" w:pos="9212"/>
        </w:tabs>
        <w:spacing w:line="276" w:lineRule="auto"/>
        <w:ind w:left="284" w:hanging="360"/>
        <w:jc w:val="both"/>
        <w:rPr>
          <w:rFonts w:ascii="Calibri" w:cs="Calibri" w:eastAsia="Calibri" w:hAnsi="Calibri"/>
          <w:color w:val="000000"/>
          <w:sz w:val="22"/>
          <w:szCs w:val="22"/>
        </w:rPr>
      </w:pPr>
      <w:bookmarkStart w:colFirst="0" w:colLast="0" w:name="_heading=h.29yz7q8" w:id="196"/>
      <w:bookmarkEnd w:id="196"/>
      <w:r w:rsidDel="00000000" w:rsidR="00000000" w:rsidRPr="00000000">
        <w:rPr>
          <w:rFonts w:ascii="Calibri" w:cs="Calibri" w:eastAsia="Calibri" w:hAnsi="Calibri"/>
          <w:color w:val="000000"/>
          <w:sz w:val="22"/>
          <w:szCs w:val="22"/>
          <w:rtl w:val="0"/>
        </w:rPr>
        <w:t xml:space="preserve">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rsidR="00000000" w:rsidDel="00000000" w:rsidP="00000000" w:rsidRDefault="00000000" w:rsidRPr="00000000" w14:paraId="0000010C">
      <w:pPr>
        <w:numPr>
          <w:ilvl w:val="0"/>
          <w:numId w:val="12"/>
        </w:numPr>
        <w:pBdr>
          <w:top w:space="0" w:sz="0" w:val="nil"/>
          <w:left w:space="0" w:sz="0" w:val="nil"/>
          <w:bottom w:space="0" w:sz="0" w:val="nil"/>
          <w:right w:space="0" w:sz="0" w:val="nil"/>
          <w:between w:space="0" w:sz="0" w:val="nil"/>
        </w:pBdr>
        <w:tabs>
          <w:tab w:val="left" w:leader="none" w:pos="9212"/>
        </w:tabs>
        <w:spacing w:line="276" w:lineRule="auto"/>
        <w:ind w:left="284" w:hanging="360"/>
        <w:jc w:val="both"/>
        <w:rPr>
          <w:rFonts w:ascii="Calibri" w:cs="Calibri" w:eastAsia="Calibri" w:hAnsi="Calibri"/>
          <w:color w:val="000000"/>
          <w:sz w:val="22"/>
          <w:szCs w:val="22"/>
        </w:rPr>
      </w:pPr>
      <w:bookmarkStart w:colFirst="0" w:colLast="0" w:name="_heading=h.p49hy1" w:id="197"/>
      <w:bookmarkEnd w:id="197"/>
      <w:r w:rsidDel="00000000" w:rsidR="00000000" w:rsidRPr="00000000">
        <w:rPr>
          <w:rFonts w:ascii="Calibri" w:cs="Calibri" w:eastAsia="Calibri" w:hAnsi="Calibri"/>
          <w:color w:val="000000"/>
          <w:sz w:val="22"/>
          <w:szCs w:val="22"/>
          <w:rtl w:val="0"/>
        </w:rPr>
        <w:t xml:space="preserve">Wykonawca ma obowiązek wygrodzenia placu budowy i zabezpieczenia wykopów. Ogrodzenie musi być  jednorodne (panele siatkowe, ażurowe z pasem ostrzegawczym), ze stabilnym zamontowaniem do podłoża i zabezpieczone przed wtargnięciem osób trzecich,</w:t>
      </w:r>
    </w:p>
    <w:p w:rsidR="00000000" w:rsidDel="00000000" w:rsidP="00000000" w:rsidRDefault="00000000" w:rsidRPr="00000000" w14:paraId="0000010D">
      <w:pPr>
        <w:numPr>
          <w:ilvl w:val="0"/>
          <w:numId w:val="12"/>
        </w:numPr>
        <w:pBdr>
          <w:top w:space="0" w:sz="0" w:val="nil"/>
          <w:left w:space="0" w:sz="0" w:val="nil"/>
          <w:bottom w:space="0" w:sz="0" w:val="nil"/>
          <w:right w:space="0" w:sz="0" w:val="nil"/>
          <w:between w:space="0" w:sz="0" w:val="nil"/>
        </w:pBdr>
        <w:tabs>
          <w:tab w:val="left" w:leader="none" w:pos="9212"/>
        </w:tabs>
        <w:spacing w:line="276" w:lineRule="auto"/>
        <w:ind w:left="284" w:hanging="360"/>
        <w:jc w:val="both"/>
        <w:rPr>
          <w:rFonts w:ascii="Calibri" w:cs="Calibri" w:eastAsia="Calibri" w:hAnsi="Calibri"/>
          <w:color w:val="000000"/>
          <w:sz w:val="22"/>
          <w:szCs w:val="22"/>
        </w:rPr>
      </w:pPr>
      <w:bookmarkStart w:colFirst="0" w:colLast="0" w:name="_heading=h.393x0lu" w:id="198"/>
      <w:bookmarkEnd w:id="198"/>
      <w:r w:rsidDel="00000000" w:rsidR="00000000" w:rsidRPr="00000000">
        <w:rPr>
          <w:rFonts w:ascii="Calibri" w:cs="Calibri" w:eastAsia="Calibri" w:hAnsi="Calibri"/>
          <w:color w:val="000000"/>
          <w:sz w:val="22"/>
          <w:szCs w:val="22"/>
          <w:rtl w:val="0"/>
        </w:rPr>
        <w:t xml:space="preserve">Ogrodzenie musi być ustawione w odległości min. 1 m od krawędzi wykopu,</w:t>
      </w:r>
    </w:p>
    <w:p w:rsidR="00000000" w:rsidDel="00000000" w:rsidP="00000000" w:rsidRDefault="00000000" w:rsidRPr="00000000" w14:paraId="0000010E">
      <w:pPr>
        <w:numPr>
          <w:ilvl w:val="0"/>
          <w:numId w:val="12"/>
        </w:numPr>
        <w:pBdr>
          <w:top w:space="0" w:sz="0" w:val="nil"/>
          <w:left w:space="0" w:sz="0" w:val="nil"/>
          <w:bottom w:space="0" w:sz="0" w:val="nil"/>
          <w:right w:space="0" w:sz="0" w:val="nil"/>
          <w:between w:space="0" w:sz="0" w:val="nil"/>
        </w:pBdr>
        <w:tabs>
          <w:tab w:val="left" w:leader="none" w:pos="9212"/>
        </w:tabs>
        <w:spacing w:line="276" w:lineRule="auto"/>
        <w:ind w:left="284" w:hanging="360"/>
        <w:jc w:val="both"/>
        <w:rPr>
          <w:rFonts w:ascii="Calibri" w:cs="Calibri" w:eastAsia="Calibri" w:hAnsi="Calibri"/>
          <w:color w:val="000000"/>
          <w:sz w:val="22"/>
          <w:szCs w:val="22"/>
        </w:rPr>
      </w:pPr>
      <w:bookmarkStart w:colFirst="0" w:colLast="0" w:name="_heading=h.1o97atn" w:id="199"/>
      <w:bookmarkEnd w:id="199"/>
      <w:r w:rsidDel="00000000" w:rsidR="00000000" w:rsidRPr="00000000">
        <w:rPr>
          <w:rFonts w:ascii="Calibri" w:cs="Calibri" w:eastAsia="Calibri" w:hAnsi="Calibri"/>
          <w:color w:val="000000"/>
          <w:sz w:val="22"/>
          <w:szCs w:val="22"/>
          <w:rtl w:val="0"/>
        </w:rPr>
        <w:t xml:space="preserve">Każdy prowadzony lub wykonany wykop należy oznakować (tablicą) w widocznym miejscu, a szczególnie od strony ciągów komunikacyjnych,</w:t>
      </w:r>
    </w:p>
    <w:p w:rsidR="00000000" w:rsidDel="00000000" w:rsidP="00000000" w:rsidRDefault="00000000" w:rsidRPr="00000000" w14:paraId="0000010F">
      <w:pPr>
        <w:numPr>
          <w:ilvl w:val="0"/>
          <w:numId w:val="12"/>
        </w:numPr>
        <w:pBdr>
          <w:top w:space="0" w:sz="0" w:val="nil"/>
          <w:left w:space="0" w:sz="0" w:val="nil"/>
          <w:bottom w:space="0" w:sz="0" w:val="nil"/>
          <w:right w:space="0" w:sz="0" w:val="nil"/>
          <w:between w:space="0" w:sz="0" w:val="nil"/>
        </w:pBdr>
        <w:tabs>
          <w:tab w:val="left" w:leader="none" w:pos="9212"/>
        </w:tabs>
        <w:spacing w:line="276" w:lineRule="auto"/>
        <w:ind w:left="284" w:hanging="360"/>
        <w:jc w:val="both"/>
        <w:rPr>
          <w:rFonts w:ascii="Calibri" w:cs="Calibri" w:eastAsia="Calibri" w:hAnsi="Calibri"/>
          <w:color w:val="000000"/>
          <w:sz w:val="22"/>
          <w:szCs w:val="22"/>
        </w:rPr>
      </w:pPr>
      <w:bookmarkStart w:colFirst="0" w:colLast="0" w:name="_heading=h.488uthg" w:id="200"/>
      <w:bookmarkEnd w:id="200"/>
      <w:r w:rsidDel="00000000" w:rsidR="00000000" w:rsidRPr="00000000">
        <w:rPr>
          <w:rFonts w:ascii="Calibri" w:cs="Calibri" w:eastAsia="Calibri" w:hAnsi="Calibri"/>
          <w:color w:val="000000"/>
          <w:sz w:val="22"/>
          <w:szCs w:val="22"/>
          <w:rtl w:val="0"/>
        </w:rPr>
        <w:t xml:space="preserve">Tablice powinny być umieszczone co 20 m przy długich wykopach, </w:t>
      </w:r>
    </w:p>
    <w:p w:rsidR="00000000" w:rsidDel="00000000" w:rsidP="00000000" w:rsidRDefault="00000000" w:rsidRPr="00000000" w14:paraId="00000110">
      <w:pPr>
        <w:numPr>
          <w:ilvl w:val="0"/>
          <w:numId w:val="1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ne53p9" w:id="201"/>
      <w:bookmarkEnd w:id="201"/>
      <w:r w:rsidDel="00000000" w:rsidR="00000000" w:rsidRPr="00000000">
        <w:rPr>
          <w:rFonts w:ascii="Calibri" w:cs="Calibri" w:eastAsia="Calibri" w:hAnsi="Calibri"/>
          <w:color w:val="000000"/>
          <w:sz w:val="22"/>
          <w:szCs w:val="22"/>
          <w:rtl w:val="0"/>
        </w:rPr>
        <w:t xml:space="preserve">Przed strefą robót ustawić zapory oświetlone oraz tablice ostrzegawcze,</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jxsxqh" w:id="202"/>
      <w:bookmarkEnd w:id="202"/>
      <w:r w:rsidDel="00000000" w:rsidR="00000000" w:rsidRPr="00000000">
        <w:rPr>
          <w:rtl w:val="0"/>
        </w:rPr>
      </w:r>
    </w:p>
    <w:p w:rsidR="00000000" w:rsidDel="00000000" w:rsidP="00000000" w:rsidRDefault="00000000" w:rsidRPr="00000000" w14:paraId="00000112">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2jfdx2" w:id="203"/>
      <w:bookmarkEnd w:id="203"/>
      <w:r w:rsidDel="00000000" w:rsidR="00000000" w:rsidRPr="00000000">
        <w:rPr>
          <w:rFonts w:ascii="Calibri" w:cs="Calibri" w:eastAsia="Calibri" w:hAnsi="Calibri"/>
          <w:b w:val="1"/>
          <w:bCs w:val="1"/>
          <w:color w:val="000000"/>
          <w:rtl w:val="0"/>
        </w:rPr>
        <w:t xml:space="preserve">RÓWNOWAŻNOŚĆ NORM I ZBIORÓW PRZEPISÓW PRAWNYCH </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76" w:lineRule="auto"/>
        <w:ind w:firstLine="720"/>
        <w:jc w:val="both"/>
        <w:rPr>
          <w:rFonts w:ascii="Calibri" w:cs="Calibri" w:eastAsia="Calibri" w:hAnsi="Calibri"/>
          <w:b w:val="1"/>
          <w:bCs w:val="1"/>
          <w:color w:val="000000"/>
          <w:sz w:val="22"/>
          <w:szCs w:val="22"/>
        </w:rPr>
      </w:pPr>
      <w:bookmarkStart w:colFirst="0" w:colLast="0" w:name="_heading=h.3mj2wkv" w:id="204"/>
      <w:bookmarkEnd w:id="204"/>
      <w:r w:rsidDel="00000000" w:rsidR="00000000" w:rsidRPr="00000000">
        <w:rPr>
          <w:rFonts w:ascii="Calibri" w:cs="Calibri" w:eastAsia="Calibri" w:hAnsi="Calibri"/>
          <w:color w:val="000000"/>
          <w:sz w:val="22"/>
          <w:szCs w:val="22"/>
          <w:rtl w:val="0"/>
        </w:rPr>
        <w:t xml:space="preserve">Gdziekolwiek w dokumentacji projektowej, formalno-prawnej lub Specyfikacji technicznej wykonania 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left" w:leader="none" w:pos="1440"/>
          <w:tab w:val="left" w:leader="none" w:pos="2100"/>
        </w:tabs>
        <w:spacing w:line="276" w:lineRule="auto"/>
        <w:ind w:hanging="2"/>
        <w:jc w:val="both"/>
        <w:rPr>
          <w:rFonts w:ascii="Calibri" w:cs="Calibri" w:eastAsia="Calibri" w:hAnsi="Calibri"/>
          <w:color w:val="000000"/>
          <w:sz w:val="22"/>
          <w:szCs w:val="22"/>
        </w:rPr>
      </w:pPr>
      <w:bookmarkStart w:colFirst="0" w:colLast="0" w:name="_heading=h.z337ya" w:id="205"/>
      <w:bookmarkEnd w:id="205"/>
      <w:r w:rsidDel="00000000" w:rsidR="00000000" w:rsidRPr="00000000">
        <w:rPr>
          <w:rtl w:val="0"/>
        </w:rPr>
      </w:r>
    </w:p>
    <w:p w:rsidR="00000000" w:rsidDel="00000000" w:rsidP="00000000" w:rsidRDefault="00000000" w:rsidRPr="00000000" w14:paraId="00000115">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1od6so" w:id="206"/>
      <w:bookmarkEnd w:id="206"/>
      <w:r w:rsidDel="00000000" w:rsidR="00000000" w:rsidRPr="00000000">
        <w:rPr>
          <w:rFonts w:ascii="Calibri" w:cs="Calibri" w:eastAsia="Calibri" w:hAnsi="Calibri"/>
          <w:b w:val="1"/>
          <w:bCs w:val="1"/>
          <w:color w:val="000000"/>
          <w:rtl w:val="0"/>
        </w:rPr>
        <w:t xml:space="preserve">KATEGORIA ZAKRESU PRZEDMIOTU ZAMÓWIENIA WG CPV</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gtnh0h" w:id="207"/>
      <w:bookmarkEnd w:id="207"/>
      <w:r w:rsidDel="00000000" w:rsidR="00000000" w:rsidRPr="00000000">
        <w:rPr>
          <w:rFonts w:ascii="Calibri" w:cs="Calibri" w:eastAsia="Calibri" w:hAnsi="Calibri"/>
          <w:b w:val="1"/>
          <w:bCs w:val="1"/>
          <w:i w:val="1"/>
          <w:iCs w:val="1"/>
          <w:color w:val="000000"/>
          <w:sz w:val="22"/>
          <w:szCs w:val="22"/>
          <w:rtl w:val="0"/>
        </w:rPr>
        <w:t xml:space="preserve">Dział</w:t>
      </w:r>
      <w:r w:rsidDel="00000000" w:rsidR="00000000" w:rsidRPr="00000000">
        <w:rPr>
          <w:rtl w:val="0"/>
        </w:rPr>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0tazoa" w:id="208"/>
      <w:bookmarkEnd w:id="208"/>
      <w:r w:rsidDel="00000000" w:rsidR="00000000" w:rsidRPr="00000000">
        <w:rPr>
          <w:rFonts w:ascii="Calibri" w:cs="Calibri" w:eastAsia="Calibri" w:hAnsi="Calibri"/>
          <w:color w:val="000000"/>
          <w:sz w:val="22"/>
          <w:szCs w:val="22"/>
          <w:rtl w:val="0"/>
        </w:rPr>
        <w:t xml:space="preserve">45000000-7</w:t>
        <w:tab/>
        <w:t xml:space="preserve">Roboty budowlane</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1fyl9w3" w:id="209"/>
      <w:bookmarkEnd w:id="209"/>
      <w:r w:rsidDel="00000000" w:rsidR="00000000" w:rsidRPr="00000000">
        <w:rPr>
          <w:rFonts w:ascii="Calibri" w:cs="Calibri" w:eastAsia="Calibri" w:hAnsi="Calibri"/>
          <w:b w:val="1"/>
          <w:bCs w:val="1"/>
          <w:i w:val="1"/>
          <w:iCs w:val="1"/>
          <w:color w:val="000000"/>
          <w:sz w:val="22"/>
          <w:szCs w:val="22"/>
          <w:rtl w:val="0"/>
        </w:rPr>
        <w:t xml:space="preserve">Grupa</w:t>
      </w:r>
      <w:r w:rsidDel="00000000" w:rsidR="00000000" w:rsidRPr="00000000">
        <w:rPr>
          <w:rtl w:val="0"/>
        </w:rPr>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zy8sjw" w:id="210"/>
      <w:bookmarkEnd w:id="210"/>
      <w:r w:rsidDel="00000000" w:rsidR="00000000" w:rsidRPr="00000000">
        <w:rPr>
          <w:rFonts w:ascii="Calibri" w:cs="Calibri" w:eastAsia="Calibri" w:hAnsi="Calibri"/>
          <w:color w:val="000000"/>
          <w:sz w:val="22"/>
          <w:szCs w:val="22"/>
          <w:rtl w:val="0"/>
        </w:rPr>
        <w:t xml:space="preserve">45100000-8</w:t>
        <w:tab/>
        <w:t xml:space="preserve">Przygotowanie terenu pod budowę</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f3j2rp" w:id="211"/>
      <w:bookmarkEnd w:id="211"/>
      <w:r w:rsidDel="00000000" w:rsidR="00000000" w:rsidRPr="00000000">
        <w:rPr>
          <w:rFonts w:ascii="Calibri" w:cs="Calibri" w:eastAsia="Calibri" w:hAnsi="Calibri"/>
          <w:color w:val="000000"/>
          <w:sz w:val="22"/>
          <w:szCs w:val="22"/>
          <w:rtl w:val="0"/>
        </w:rPr>
        <w:t xml:space="preserve">45200000-9</w:t>
        <w:tab/>
        <w:t xml:space="preserve">Roboty budowlane w zakresie wznoszenia kompletnych obiektów budowlanych lub ich części oraz roboty w zakresie inżynierii lądowej i wodnej</w:t>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u8tczi" w:id="212"/>
      <w:bookmarkEnd w:id="212"/>
      <w:r w:rsidDel="00000000" w:rsidR="00000000" w:rsidRPr="00000000">
        <w:rPr>
          <w:rFonts w:ascii="Calibri" w:cs="Calibri" w:eastAsia="Calibri" w:hAnsi="Calibri"/>
          <w:color w:val="000000"/>
          <w:sz w:val="22"/>
          <w:szCs w:val="22"/>
          <w:rtl w:val="0"/>
        </w:rPr>
        <w:t xml:space="preserve">45300000-0 Roboty w zakresie instalacji budowlanych</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e8gvnb" w:id="213"/>
      <w:bookmarkEnd w:id="213"/>
      <w:r w:rsidDel="00000000" w:rsidR="00000000" w:rsidRPr="00000000">
        <w:rPr>
          <w:rFonts w:ascii="Calibri" w:cs="Calibri" w:eastAsia="Calibri" w:hAnsi="Calibri"/>
          <w:color w:val="000000"/>
          <w:sz w:val="22"/>
          <w:szCs w:val="22"/>
          <w:rtl w:val="0"/>
        </w:rPr>
        <w:t xml:space="preserve">45400000-1</w:t>
        <w:tab/>
        <w:t xml:space="preserve">Roboty wykończeniowe w zakresie obiektów budowlanych</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1tdr5v4" w:id="214"/>
      <w:bookmarkEnd w:id="214"/>
      <w:r w:rsidDel="00000000" w:rsidR="00000000" w:rsidRPr="00000000">
        <w:rPr>
          <w:rFonts w:ascii="Calibri" w:cs="Calibri" w:eastAsia="Calibri" w:hAnsi="Calibri"/>
          <w:b w:val="1"/>
          <w:bCs w:val="1"/>
          <w:i w:val="1"/>
          <w:iCs w:val="1"/>
          <w:color w:val="000000"/>
          <w:sz w:val="22"/>
          <w:szCs w:val="22"/>
          <w:rtl w:val="0"/>
        </w:rPr>
        <w:t xml:space="preserve">Klasa</w:t>
      </w: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4ddeoix" w:id="215"/>
      <w:bookmarkEnd w:id="215"/>
      <w:r w:rsidDel="00000000" w:rsidR="00000000" w:rsidRPr="00000000">
        <w:rPr>
          <w:rFonts w:ascii="Calibri" w:cs="Calibri" w:eastAsia="Calibri" w:hAnsi="Calibri"/>
          <w:color w:val="000000"/>
          <w:sz w:val="22"/>
          <w:szCs w:val="22"/>
          <w:rtl w:val="0"/>
        </w:rPr>
        <w:t xml:space="preserve">45110000-1</w:t>
        <w:tab/>
        <w:t xml:space="preserve">Roboty w zakresie burzenia i rozbiórki obiektów budowlanych, roboty ziemne</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sioyqq" w:id="216"/>
      <w:bookmarkEnd w:id="216"/>
      <w:r w:rsidDel="00000000" w:rsidR="00000000" w:rsidRPr="00000000">
        <w:rPr>
          <w:rFonts w:ascii="Calibri" w:cs="Calibri" w:eastAsia="Calibri" w:hAnsi="Calibri"/>
          <w:color w:val="000000"/>
          <w:sz w:val="22"/>
          <w:szCs w:val="22"/>
          <w:rtl w:val="0"/>
        </w:rPr>
        <w:t xml:space="preserve">45230000-8</w:t>
        <w:tab/>
        <w:t xml:space="preserve">Roboty budowlane w zakresie budowy rurociągów, linii komunikacyjnych i elektroenergetycznych, autostrad, dróg, lotnisk i kolei, wyrównanie terenu</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17nz8yj" w:id="217"/>
      <w:bookmarkEnd w:id="217"/>
      <w:r w:rsidDel="00000000" w:rsidR="00000000" w:rsidRPr="00000000">
        <w:rPr>
          <w:rFonts w:ascii="Calibri" w:cs="Calibri" w:eastAsia="Calibri" w:hAnsi="Calibri"/>
          <w:color w:val="000000"/>
          <w:sz w:val="22"/>
          <w:szCs w:val="22"/>
          <w:rtl w:val="0"/>
        </w:rPr>
        <w:t xml:space="preserve">45310000-3</w:t>
        <w:tab/>
        <w:t xml:space="preserve">Roboty w zakresie instalacji elektrycznych</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rnmrmc" w:id="218"/>
      <w:bookmarkEnd w:id="218"/>
      <w:r w:rsidDel="00000000" w:rsidR="00000000" w:rsidRPr="00000000">
        <w:rPr>
          <w:rFonts w:ascii="Calibri" w:cs="Calibri" w:eastAsia="Calibri" w:hAnsi="Calibri"/>
          <w:color w:val="000000"/>
          <w:sz w:val="22"/>
          <w:szCs w:val="22"/>
          <w:rtl w:val="0"/>
        </w:rPr>
        <w:t xml:space="preserve">45320000-6  Roboty izolacyjne</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6sx1u5" w:id="219"/>
      <w:bookmarkEnd w:id="219"/>
      <w:r w:rsidDel="00000000" w:rsidR="00000000" w:rsidRPr="00000000">
        <w:rPr>
          <w:rFonts w:ascii="Calibri" w:cs="Calibri" w:eastAsia="Calibri" w:hAnsi="Calibri"/>
          <w:color w:val="000000"/>
          <w:sz w:val="22"/>
          <w:szCs w:val="22"/>
          <w:rtl w:val="0"/>
        </w:rPr>
        <w:t xml:space="preserve">45330000-9</w:t>
        <w:tab/>
        <w:t xml:space="preserve">Roboty instalacyjne wodno-kanalizacyjne i sanitarne</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ly7c1y" w:id="220"/>
      <w:bookmarkEnd w:id="220"/>
      <w:r w:rsidDel="00000000" w:rsidR="00000000" w:rsidRPr="00000000">
        <w:rPr>
          <w:rFonts w:ascii="Calibri" w:cs="Calibri" w:eastAsia="Calibri" w:hAnsi="Calibri"/>
          <w:color w:val="000000"/>
          <w:sz w:val="22"/>
          <w:szCs w:val="22"/>
          <w:rtl w:val="0"/>
        </w:rPr>
        <w:t xml:space="preserve">45440000-3 Roboty malarskie i szklarskie</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5xuupr" w:id="221"/>
      <w:bookmarkEnd w:id="221"/>
      <w:r w:rsidDel="00000000" w:rsidR="00000000" w:rsidRPr="00000000">
        <w:rPr>
          <w:rFonts w:ascii="Calibri" w:cs="Calibri" w:eastAsia="Calibri" w:hAnsi="Calibri"/>
          <w:color w:val="000000"/>
          <w:sz w:val="22"/>
          <w:szCs w:val="22"/>
          <w:rtl w:val="0"/>
        </w:rPr>
        <w:t xml:space="preserve">45450000-6</w:t>
        <w:tab/>
        <w:t xml:space="preserve">Roboty budowlane, wykończeniowe, pozostałe</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1l354xk" w:id="222"/>
      <w:bookmarkEnd w:id="222"/>
      <w:r w:rsidDel="00000000" w:rsidR="00000000" w:rsidRPr="00000000">
        <w:rPr>
          <w:rFonts w:ascii="Calibri" w:cs="Calibri" w:eastAsia="Calibri" w:hAnsi="Calibri"/>
          <w:b w:val="1"/>
          <w:bCs w:val="1"/>
          <w:i w:val="1"/>
          <w:iCs w:val="1"/>
          <w:color w:val="000000"/>
          <w:sz w:val="22"/>
          <w:szCs w:val="22"/>
          <w:rtl w:val="0"/>
        </w:rPr>
        <w:t xml:space="preserve">Kategoria</w:t>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452snld" w:id="223"/>
      <w:bookmarkEnd w:id="223"/>
      <w:r w:rsidDel="00000000" w:rsidR="00000000" w:rsidRPr="00000000">
        <w:rPr>
          <w:rFonts w:ascii="Calibri" w:cs="Calibri" w:eastAsia="Calibri" w:hAnsi="Calibri"/>
          <w:color w:val="000000"/>
          <w:sz w:val="22"/>
          <w:szCs w:val="22"/>
          <w:rtl w:val="0"/>
        </w:rPr>
        <w:t xml:space="preserve">45111000-8</w:t>
        <w:tab/>
        <w:t xml:space="preserve">Roboty w zakresie burzenia, roboty ziemne</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k82xt6" w:id="224"/>
      <w:bookmarkEnd w:id="224"/>
      <w:r w:rsidDel="00000000" w:rsidR="00000000" w:rsidRPr="00000000">
        <w:rPr>
          <w:rFonts w:ascii="Calibri" w:cs="Calibri" w:eastAsia="Calibri" w:hAnsi="Calibri"/>
          <w:color w:val="000000"/>
          <w:sz w:val="22"/>
          <w:szCs w:val="22"/>
          <w:rtl w:val="0"/>
        </w:rPr>
        <w:t xml:space="preserve">45112000-5</w:t>
        <w:tab/>
        <w:t xml:space="preserve">Roboty w zakresie usuwania gleby</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zdd80z" w:id="225"/>
      <w:bookmarkEnd w:id="225"/>
      <w:r w:rsidDel="00000000" w:rsidR="00000000" w:rsidRPr="00000000">
        <w:rPr>
          <w:rFonts w:ascii="Calibri" w:cs="Calibri" w:eastAsia="Calibri" w:hAnsi="Calibri"/>
          <w:color w:val="000000"/>
          <w:sz w:val="22"/>
          <w:szCs w:val="22"/>
          <w:rtl w:val="0"/>
        </w:rPr>
        <w:t xml:space="preserve">45113000-2</w:t>
        <w:tab/>
        <w:t xml:space="preserve">Roboty na placu budowy </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jd0qos" w:id="226"/>
      <w:bookmarkEnd w:id="226"/>
      <w:r w:rsidDel="00000000" w:rsidR="00000000" w:rsidRPr="00000000">
        <w:rPr>
          <w:rFonts w:ascii="Calibri" w:cs="Calibri" w:eastAsia="Calibri" w:hAnsi="Calibri"/>
          <w:color w:val="000000"/>
          <w:sz w:val="22"/>
          <w:szCs w:val="22"/>
          <w:rtl w:val="0"/>
        </w:rPr>
        <w:t xml:space="preserve">45231000-5</w:t>
        <w:tab/>
        <w:t xml:space="preserve">Roboty budowlane w zakresie budowy rurociągów, ciągów komunikacyjnych i linii energetycznych</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1yib0wl" w:id="227"/>
      <w:bookmarkEnd w:id="227"/>
      <w:r w:rsidDel="00000000" w:rsidR="00000000" w:rsidRPr="00000000">
        <w:rPr>
          <w:rFonts w:ascii="Calibri" w:cs="Calibri" w:eastAsia="Calibri" w:hAnsi="Calibri"/>
          <w:color w:val="000000"/>
          <w:sz w:val="22"/>
          <w:szCs w:val="22"/>
          <w:rtl w:val="0"/>
        </w:rPr>
        <w:t xml:space="preserve">45232000-2</w:t>
        <w:tab/>
        <w:t xml:space="preserve">Roboty pomocnicze w zakresie rurociągów i kabli</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4ihyjke" w:id="228"/>
      <w:bookmarkEnd w:id="228"/>
      <w:r w:rsidDel="00000000" w:rsidR="00000000" w:rsidRPr="00000000">
        <w:rPr>
          <w:rFonts w:ascii="Calibri" w:cs="Calibri" w:eastAsia="Calibri" w:hAnsi="Calibri"/>
          <w:color w:val="000000"/>
          <w:sz w:val="22"/>
          <w:szCs w:val="22"/>
          <w:rtl w:val="0"/>
        </w:rPr>
        <w:t xml:space="preserve">45233000-9</w:t>
        <w:tab/>
        <w:t xml:space="preserve">Roboty w zakresie konstruowania, fundamentowania, oraz wykonywania nawierzchni autostrad, dróg </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xn8ts7" w:id="229"/>
      <w:bookmarkEnd w:id="229"/>
      <w:r w:rsidDel="00000000" w:rsidR="00000000" w:rsidRPr="00000000">
        <w:rPr>
          <w:rFonts w:ascii="Calibri" w:cs="Calibri" w:eastAsia="Calibri" w:hAnsi="Calibri"/>
          <w:color w:val="000000"/>
          <w:sz w:val="22"/>
          <w:szCs w:val="22"/>
          <w:rtl w:val="0"/>
        </w:rPr>
        <w:t xml:space="preserve">45311000-0</w:t>
        <w:tab/>
        <w:t xml:space="preserve">Roboty w zakresie przewodów instalacji elektrycznych oraz opraw elektrycznych</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1csj400" w:id="230"/>
      <w:bookmarkEnd w:id="230"/>
      <w:r w:rsidDel="00000000" w:rsidR="00000000" w:rsidRPr="00000000">
        <w:rPr>
          <w:rFonts w:ascii="Calibri" w:cs="Calibri" w:eastAsia="Calibri" w:hAnsi="Calibri"/>
          <w:color w:val="000000"/>
          <w:sz w:val="22"/>
          <w:szCs w:val="22"/>
          <w:rtl w:val="0"/>
        </w:rPr>
        <w:t xml:space="preserve">45321000-3  Izolacje cieplne</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ws6mnt" w:id="231"/>
      <w:bookmarkEnd w:id="231"/>
      <w:r w:rsidDel="00000000" w:rsidR="00000000" w:rsidRPr="00000000">
        <w:rPr>
          <w:rFonts w:ascii="Calibri" w:cs="Calibri" w:eastAsia="Calibri" w:hAnsi="Calibri"/>
          <w:color w:val="000000"/>
          <w:sz w:val="22"/>
          <w:szCs w:val="22"/>
          <w:rtl w:val="0"/>
        </w:rPr>
        <w:t xml:space="preserve">45332000-3</w:t>
        <w:tab/>
        <w:t xml:space="preserve">Roboty instalacyjne wodne i kanalizacyjne</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bookmarkStart w:colFirst="0" w:colLast="0" w:name="_heading=h.2bxgwvm" w:id="232"/>
      <w:bookmarkEnd w:id="232"/>
      <w:r w:rsidDel="00000000" w:rsidR="00000000" w:rsidRPr="00000000">
        <w:rPr>
          <w:rFonts w:ascii="Calibri" w:cs="Calibri" w:eastAsia="Calibri" w:hAnsi="Calibri"/>
          <w:color w:val="000000"/>
          <w:sz w:val="22"/>
          <w:szCs w:val="22"/>
          <w:rtl w:val="0"/>
        </w:rPr>
        <w:t xml:space="preserve">45331000-6</w:t>
        <w:tab/>
        <w:t xml:space="preserve">Instalowanie urządzeń grzewczych, wentylacyjnych i klimatyzacyjnych</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r2r73f" w:id="233"/>
      <w:bookmarkEnd w:id="233"/>
      <w:r w:rsidDel="00000000" w:rsidR="00000000" w:rsidRPr="00000000">
        <w:rPr>
          <w:rFonts w:ascii="Calibri" w:cs="Calibri" w:eastAsia="Calibri" w:hAnsi="Calibri"/>
          <w:color w:val="000000"/>
          <w:sz w:val="22"/>
          <w:szCs w:val="22"/>
          <w:rtl w:val="0"/>
        </w:rPr>
        <w:t xml:space="preserve">45442000-7  Nakładanie powierzchni kryjących</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b2epr8" w:id="234"/>
      <w:bookmarkEnd w:id="234"/>
      <w:r w:rsidDel="00000000" w:rsidR="00000000" w:rsidRPr="00000000">
        <w:rPr>
          <w:rFonts w:ascii="Calibri" w:cs="Calibri" w:eastAsia="Calibri" w:hAnsi="Calibri"/>
          <w:color w:val="000000"/>
          <w:sz w:val="22"/>
          <w:szCs w:val="22"/>
          <w:rtl w:val="0"/>
        </w:rPr>
        <w:t xml:space="preserve">45453000-7</w:t>
        <w:tab/>
        <w:t xml:space="preserve">Roboty remontowe i renowacyjne</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j2qqm3" w:id="235"/>
      <w:bookmarkEnd w:id="235"/>
      <w:r w:rsidDel="00000000" w:rsidR="00000000" w:rsidRPr="00000000">
        <w:rPr>
          <w:rtl w:val="0"/>
        </w:rPr>
      </w:r>
    </w:p>
    <w:p w:rsidR="00000000" w:rsidDel="00000000" w:rsidP="00000000" w:rsidRDefault="00000000" w:rsidRPr="00000000" w14:paraId="00000135">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q7ozz1" w:id="236"/>
      <w:bookmarkEnd w:id="236"/>
      <w:r w:rsidDel="00000000" w:rsidR="00000000" w:rsidRPr="00000000">
        <w:rPr>
          <w:rFonts w:ascii="Calibri" w:cs="Calibri" w:eastAsia="Calibri" w:hAnsi="Calibri"/>
          <w:b w:val="1"/>
          <w:bCs w:val="1"/>
          <w:color w:val="000000"/>
          <w:rtl w:val="0"/>
        </w:rPr>
        <w:t xml:space="preserve">OKREŚLENIA PODSTAWOWE</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4a7cimu" w:id="237"/>
      <w:bookmarkEnd w:id="237"/>
      <w:r w:rsidDel="00000000" w:rsidR="00000000" w:rsidRPr="00000000">
        <w:rPr>
          <w:rFonts w:ascii="Calibri" w:cs="Calibri" w:eastAsia="Calibri" w:hAnsi="Calibri"/>
          <w:b w:val="1"/>
          <w:bCs w:val="1"/>
          <w:color w:val="000000"/>
          <w:sz w:val="22"/>
          <w:szCs w:val="22"/>
          <w:rtl w:val="0"/>
        </w:rPr>
        <w:t xml:space="preserve">ST – </w:t>
      </w:r>
      <w:r w:rsidDel="00000000" w:rsidR="00000000" w:rsidRPr="00000000">
        <w:rPr>
          <w:rFonts w:ascii="Calibri" w:cs="Calibri" w:eastAsia="Calibri" w:hAnsi="Calibri"/>
          <w:color w:val="000000"/>
          <w:sz w:val="22"/>
          <w:szCs w:val="22"/>
          <w:rtl w:val="0"/>
        </w:rPr>
        <w:t xml:space="preserve">specyfikacja techniczna wykonania i odbioru robót budowlanych.</w:t>
      </w: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2pcmsun" w:id="238"/>
      <w:bookmarkEnd w:id="238"/>
      <w:r w:rsidDel="00000000" w:rsidR="00000000" w:rsidRPr="00000000">
        <w:rPr>
          <w:rFonts w:ascii="Calibri" w:cs="Calibri" w:eastAsia="Calibri" w:hAnsi="Calibri"/>
          <w:b w:val="1"/>
          <w:bCs w:val="1"/>
          <w:color w:val="000000"/>
          <w:sz w:val="22"/>
          <w:szCs w:val="22"/>
          <w:rtl w:val="0"/>
        </w:rPr>
        <w:t xml:space="preserve">Dokumentacja projektowa – </w:t>
      </w:r>
      <w:r w:rsidDel="00000000" w:rsidR="00000000" w:rsidRPr="00000000">
        <w:rPr>
          <w:rFonts w:ascii="Calibri" w:cs="Calibri" w:eastAsia="Calibri" w:hAnsi="Calibri"/>
          <w:color w:val="000000"/>
          <w:sz w:val="22"/>
          <w:szCs w:val="22"/>
          <w:rtl w:val="0"/>
        </w:rPr>
        <w:t xml:space="preserve">projekty budowlane, wykonawcze, branżowe.</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14hx32g" w:id="239"/>
      <w:bookmarkEnd w:id="239"/>
      <w:r w:rsidDel="00000000" w:rsidR="00000000" w:rsidRPr="00000000">
        <w:rPr>
          <w:rFonts w:ascii="Calibri" w:cs="Calibri" w:eastAsia="Calibri" w:hAnsi="Calibri"/>
          <w:b w:val="1"/>
          <w:bCs w:val="1"/>
          <w:color w:val="000000"/>
          <w:sz w:val="22"/>
          <w:szCs w:val="22"/>
          <w:rtl w:val="0"/>
        </w:rPr>
        <w:t xml:space="preserve">Dokumentacja formalno-prawna</w:t>
      </w:r>
      <w:r w:rsidDel="00000000" w:rsidR="00000000" w:rsidRPr="00000000">
        <w:rPr>
          <w:rFonts w:ascii="Calibri" w:cs="Calibri" w:eastAsia="Calibri" w:hAnsi="Calibri"/>
          <w:color w:val="000000"/>
          <w:sz w:val="22"/>
          <w:szCs w:val="22"/>
          <w:rtl w:val="0"/>
        </w:rPr>
        <w:t xml:space="preserve"> – pozwolenia, uzgodnienia, decyzje, zgody właścicielskie, zgłoszenia budowy lub pozwolenia na budowę dołączone do Dokumentacji projektowej.</w:t>
      </w:r>
      <w:r w:rsidDel="00000000" w:rsidR="00000000" w:rsidRPr="00000000">
        <w:rPr>
          <w:rtl w:val="0"/>
        </w:rPr>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3ohklq9" w:id="240"/>
      <w:bookmarkEnd w:id="240"/>
      <w:r w:rsidDel="00000000" w:rsidR="00000000" w:rsidRPr="00000000">
        <w:rPr>
          <w:rFonts w:ascii="Calibri" w:cs="Calibri" w:eastAsia="Calibri" w:hAnsi="Calibri"/>
          <w:b w:val="1"/>
          <w:bCs w:val="1"/>
          <w:color w:val="000000"/>
          <w:sz w:val="22"/>
          <w:szCs w:val="22"/>
          <w:rtl w:val="0"/>
        </w:rPr>
        <w:t xml:space="preserve">VWAW, Zamawiający – </w:t>
      </w:r>
      <w:r w:rsidDel="00000000" w:rsidR="00000000" w:rsidRPr="00000000">
        <w:rPr>
          <w:rFonts w:ascii="Calibri" w:cs="Calibri" w:eastAsia="Calibri" w:hAnsi="Calibri"/>
          <w:color w:val="000000"/>
          <w:sz w:val="22"/>
          <w:szCs w:val="22"/>
          <w:rtl w:val="0"/>
        </w:rPr>
        <w:t xml:space="preserve">Veolia Energia Warszawa S.A.</w:t>
      </w:r>
      <w:r w:rsidDel="00000000" w:rsidR="00000000" w:rsidRPr="00000000">
        <w:rPr>
          <w:rtl w:val="0"/>
        </w:rPr>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23muvy2" w:id="241"/>
      <w:bookmarkEnd w:id="241"/>
      <w:r w:rsidDel="00000000" w:rsidR="00000000" w:rsidRPr="00000000">
        <w:rPr>
          <w:rFonts w:ascii="Calibri" w:cs="Calibri" w:eastAsia="Calibri" w:hAnsi="Calibri"/>
          <w:b w:val="1"/>
          <w:bCs w:val="1"/>
          <w:color w:val="000000"/>
          <w:sz w:val="22"/>
          <w:szCs w:val="22"/>
          <w:rtl w:val="0"/>
        </w:rPr>
        <w:t xml:space="preserve">Umowa – </w:t>
      </w:r>
      <w:r w:rsidDel="00000000" w:rsidR="00000000" w:rsidRPr="00000000">
        <w:rPr>
          <w:rFonts w:ascii="Calibri" w:cs="Calibri" w:eastAsia="Calibri" w:hAnsi="Calibri"/>
          <w:color w:val="000000"/>
          <w:sz w:val="22"/>
          <w:szCs w:val="22"/>
          <w:rtl w:val="0"/>
        </w:rPr>
        <w:t xml:space="preserve">umowa zawarta pomiędzy Wykonawcą i Veolia Energia Warszawa S.A.  w trybie przetargu nieograniczonego, mająca na celu wykonanie robót, o których mowa w pkt 1.</w:t>
      </w: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rPr>
      </w:pPr>
      <w:bookmarkStart w:colFirst="0" w:colLast="0" w:name="_heading=h.is565v" w:id="242"/>
      <w:bookmarkEnd w:id="242"/>
      <w:r w:rsidDel="00000000" w:rsidR="00000000" w:rsidRPr="00000000">
        <w:rPr>
          <w:rFonts w:ascii="Calibri" w:cs="Calibri" w:eastAsia="Calibri" w:hAnsi="Calibri"/>
          <w:b w:val="1"/>
          <w:bCs w:val="1"/>
          <w:color w:val="000000"/>
          <w:sz w:val="22"/>
          <w:szCs w:val="22"/>
          <w:rtl w:val="0"/>
        </w:rPr>
        <w:t xml:space="preserve">Inspektor nadzoru – </w:t>
      </w:r>
      <w:r w:rsidDel="00000000" w:rsidR="00000000" w:rsidRPr="00000000">
        <w:rPr>
          <w:rFonts w:ascii="Calibri" w:cs="Calibri" w:eastAsia="Calibri" w:hAnsi="Calibri"/>
          <w:color w:val="000000"/>
          <w:sz w:val="22"/>
          <w:szCs w:val="22"/>
          <w:rtl w:val="0"/>
        </w:rPr>
        <w:t xml:space="preserve">inspektor nadzoru VWAW.</w:t>
      </w:r>
      <w:r w:rsidDel="00000000" w:rsidR="00000000" w:rsidRPr="00000000">
        <w:rPr>
          <w:rtl w:val="0"/>
        </w:rPr>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2rsoto" w:id="243"/>
      <w:bookmarkEnd w:id="243"/>
      <w:r w:rsidDel="00000000" w:rsidR="00000000" w:rsidRPr="00000000">
        <w:rPr>
          <w:rFonts w:ascii="Calibri" w:cs="Calibri" w:eastAsia="Calibri" w:hAnsi="Calibri"/>
          <w:b w:val="1"/>
          <w:bCs w:val="1"/>
          <w:sz w:val="22"/>
          <w:szCs w:val="22"/>
          <w:rtl w:val="0"/>
        </w:rPr>
        <w:t xml:space="preserve">Dział</w:t>
      </w:r>
      <w:r w:rsidDel="00000000" w:rsidR="00000000" w:rsidRPr="00000000">
        <w:rPr>
          <w:rFonts w:ascii="Calibri" w:cs="Calibri" w:eastAsia="Calibri" w:hAnsi="Calibri"/>
          <w:b w:val="1"/>
          <w:bCs w:val="1"/>
          <w:color w:val="000000"/>
          <w:sz w:val="22"/>
          <w:szCs w:val="22"/>
          <w:rtl w:val="0"/>
        </w:rPr>
        <w:t xml:space="preserve"> Sieci – </w:t>
      </w:r>
      <w:r w:rsidDel="00000000" w:rsidR="00000000" w:rsidRPr="00000000">
        <w:rPr>
          <w:rFonts w:ascii="Calibri" w:cs="Calibri" w:eastAsia="Calibri" w:hAnsi="Calibri"/>
          <w:color w:val="000000"/>
          <w:sz w:val="22"/>
          <w:szCs w:val="22"/>
          <w:rtl w:val="0"/>
        </w:rPr>
        <w:t xml:space="preserve">jednostka organizacyjna VWAW, właściwa ze względu na lokalizację robót </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3E">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y810tw" w:id="244"/>
      <w:bookmarkEnd w:id="244"/>
      <w:r w:rsidDel="00000000" w:rsidR="00000000" w:rsidRPr="00000000">
        <w:rPr>
          <w:rFonts w:ascii="Calibri" w:cs="Calibri" w:eastAsia="Calibri" w:hAnsi="Calibri"/>
          <w:b w:val="1"/>
          <w:bCs w:val="1"/>
          <w:color w:val="000000"/>
          <w:rtl w:val="0"/>
        </w:rPr>
        <w:t xml:space="preserve">MATERIAŁY I URZĄDZENIA</w:t>
      </w:r>
    </w:p>
    <w:p w:rsidR="00000000" w:rsidDel="00000000" w:rsidP="00000000" w:rsidRDefault="00000000" w:rsidRPr="00000000" w14:paraId="0000013F">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i7ojhp" w:id="245"/>
      <w:bookmarkEnd w:id="245"/>
      <w:r w:rsidDel="00000000" w:rsidR="00000000" w:rsidRPr="00000000">
        <w:rPr>
          <w:rFonts w:ascii="Calibri" w:cs="Calibri" w:eastAsia="Calibri" w:hAnsi="Calibri"/>
          <w:color w:val="000000"/>
          <w:sz w:val="22"/>
          <w:szCs w:val="22"/>
          <w:rtl w:val="0"/>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rsidR="00000000" w:rsidDel="00000000" w:rsidP="00000000" w:rsidRDefault="00000000" w:rsidRPr="00000000" w14:paraId="00000140">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a"/>
          <w:sz w:val="22"/>
          <w:szCs w:val="22"/>
        </w:rPr>
      </w:pPr>
      <w:bookmarkStart w:colFirst="0" w:colLast="0" w:name="_heading=h.1hx2z1h" w:id="246"/>
      <w:bookmarkEnd w:id="246"/>
      <w:r w:rsidDel="00000000" w:rsidR="00000000" w:rsidRPr="00000000">
        <w:rPr>
          <w:rFonts w:ascii="Calibri" w:cs="Calibri" w:eastAsia="Calibri" w:hAnsi="Calibri"/>
          <w:color w:val="00000a"/>
          <w:sz w:val="22"/>
          <w:szCs w:val="22"/>
          <w:rtl w:val="0"/>
        </w:rPr>
        <w:t xml:space="preserve">Materiały wymienione w załączniku nr 3 zostaną dostarczone w terminie 25 dni od dnia złożenia przez Wykonawcę zapotrzebowania. W przypadku braku rur lub elementów preizolowanych zawartych w ww. załączniku, Zamawiający zapewnia materiały preizolowane, po wcześniejszej weryfikacji przekazanych przez Wykonawcę wykazów materiałowych z zastrzeżeniem ust. 5 i 6 poniżej,</w:t>
      </w:r>
    </w:p>
    <w:p w:rsidR="00000000" w:rsidDel="00000000" w:rsidP="00000000" w:rsidRDefault="00000000" w:rsidRPr="00000000" w14:paraId="00000141">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1wqhpa" w:id="247"/>
      <w:bookmarkEnd w:id="247"/>
      <w:r w:rsidDel="00000000" w:rsidR="00000000" w:rsidRPr="00000000">
        <w:rPr>
          <w:rFonts w:ascii="Calibri" w:cs="Calibri" w:eastAsia="Calibri" w:hAnsi="Calibri"/>
          <w:color w:val="000000"/>
          <w:sz w:val="22"/>
          <w:szCs w:val="22"/>
          <w:rtl w:val="0"/>
        </w:rPr>
        <w:t xml:space="preserve">Materiały preizolowane należy przechowywać zgodnie z „Eksploatacyjne wytyczne projektowania oraz wykonania rurociągów preizolowanych w osłonie PE-HD – Część II – Projektowanie i montaż”,</w:t>
      </w:r>
    </w:p>
    <w:p w:rsidR="00000000" w:rsidDel="00000000" w:rsidP="00000000" w:rsidRDefault="00000000" w:rsidRPr="00000000" w14:paraId="00000142">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h20rx3" w:id="248"/>
      <w:bookmarkEnd w:id="248"/>
      <w:r w:rsidDel="00000000" w:rsidR="00000000" w:rsidRPr="00000000">
        <w:rPr>
          <w:rFonts w:ascii="Calibri" w:cs="Calibri" w:eastAsia="Calibri" w:hAnsi="Calibri"/>
          <w:color w:val="000000"/>
          <w:sz w:val="22"/>
          <w:szCs w:val="22"/>
          <w:rtl w:val="0"/>
        </w:rPr>
        <w:t xml:space="preserve">Materiały i urządzenia muszą posiadać dokumenty potwierdzające dopuszczenie do stosowania w budownictwie, które powinny być przekazane inspektorowi nadzoru z ramienia Zamawiającego przed wbudowaniem,</w:t>
      </w:r>
    </w:p>
    <w:p w:rsidR="00000000" w:rsidDel="00000000" w:rsidP="00000000" w:rsidRDefault="00000000" w:rsidRPr="00000000" w14:paraId="00000143">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w7b24w" w:id="249"/>
      <w:bookmarkEnd w:id="249"/>
      <w:r w:rsidDel="00000000" w:rsidR="00000000" w:rsidRPr="00000000">
        <w:rPr>
          <w:rFonts w:ascii="Calibri" w:cs="Calibri" w:eastAsia="Calibri" w:hAnsi="Calibri"/>
          <w:color w:val="000000"/>
          <w:sz w:val="22"/>
          <w:szCs w:val="22"/>
          <w:rtl w:val="0"/>
        </w:rPr>
        <w:t xml:space="preserve">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rsidR="00000000" w:rsidDel="00000000" w:rsidP="00000000" w:rsidRDefault="00000000" w:rsidRPr="00000000" w14:paraId="00000144">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g6yksp" w:id="250"/>
      <w:bookmarkEnd w:id="250"/>
      <w:r w:rsidDel="00000000" w:rsidR="00000000" w:rsidRPr="00000000">
        <w:rPr>
          <w:rFonts w:ascii="Calibri" w:cs="Calibri" w:eastAsia="Calibri" w:hAnsi="Calibri"/>
          <w:color w:val="000000"/>
          <w:sz w:val="22"/>
          <w:szCs w:val="22"/>
          <w:rtl w:val="0"/>
        </w:rPr>
        <w:t xml:space="preserve">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rsidR="00000000" w:rsidDel="00000000" w:rsidP="00000000" w:rsidRDefault="00000000" w:rsidRPr="00000000" w14:paraId="00000145">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vc8v0i" w:id="251"/>
      <w:bookmarkEnd w:id="251"/>
      <w:r w:rsidDel="00000000" w:rsidR="00000000" w:rsidRPr="00000000">
        <w:rPr>
          <w:rFonts w:ascii="Calibri" w:cs="Calibri" w:eastAsia="Calibri" w:hAnsi="Calibri"/>
          <w:color w:val="000000"/>
          <w:sz w:val="22"/>
          <w:szCs w:val="22"/>
          <w:rtl w:val="0"/>
        </w:rPr>
        <w:t xml:space="preserve">Kierownik budowy Wykonawcy jest zobowiązany do przejęcia materiałów wraz z dokumentami potwierdzającymi ich jakość i ponosi odpowiedzialność za nie do dnia podpisania przez Zamawiającego protokołu końcowego odbioru robót,</w:t>
      </w:r>
    </w:p>
    <w:p w:rsidR="00000000" w:rsidDel="00000000" w:rsidP="00000000" w:rsidRDefault="00000000" w:rsidRPr="00000000" w14:paraId="00000146">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fbwdob" w:id="252"/>
      <w:bookmarkEnd w:id="252"/>
      <w:r w:rsidDel="00000000" w:rsidR="00000000" w:rsidRPr="00000000">
        <w:rPr>
          <w:rFonts w:ascii="Calibri" w:cs="Calibri" w:eastAsia="Calibri" w:hAnsi="Calibri"/>
          <w:color w:val="000000"/>
          <w:sz w:val="22"/>
          <w:szCs w:val="22"/>
          <w:rtl w:val="0"/>
        </w:rPr>
        <w:t xml:space="preserve">Wbudowanie materiałów może nastąpić po dopuszczeniu przez inspektora nadzoru z ramienia Zamawiającego do ich wykorzystania. Wszelka dokumentacja dotycząca wykorzystywanych materiałów musi być sporządzona w języku polskim,</w:t>
      </w:r>
    </w:p>
    <w:p w:rsidR="00000000" w:rsidDel="00000000" w:rsidP="00000000" w:rsidRDefault="00000000" w:rsidRPr="00000000" w14:paraId="00000147">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uh6nw4" w:id="253"/>
      <w:bookmarkEnd w:id="253"/>
      <w:r w:rsidDel="00000000" w:rsidR="00000000" w:rsidRPr="00000000">
        <w:rPr>
          <w:rFonts w:ascii="Calibri" w:cs="Calibri" w:eastAsia="Calibri" w:hAnsi="Calibri"/>
          <w:color w:val="000000"/>
          <w:sz w:val="22"/>
          <w:szCs w:val="22"/>
          <w:rtl w:val="0"/>
        </w:rPr>
        <w:t xml:space="preserve">Zamawiający dopuszcza wyroby spełniające wymogi innych norm a posiadających cechy równoważne oraz standardy i parametry określone w przywoływanych opracowaniach Polskich Norm (PN),</w:t>
      </w:r>
    </w:p>
    <w:p w:rsidR="00000000" w:rsidDel="00000000" w:rsidP="00000000" w:rsidRDefault="00000000" w:rsidRPr="00000000" w14:paraId="00000148">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9mgy3x" w:id="254"/>
      <w:bookmarkEnd w:id="254"/>
      <w:r w:rsidDel="00000000" w:rsidR="00000000" w:rsidRPr="00000000">
        <w:rPr>
          <w:rFonts w:ascii="Calibri" w:cs="Calibri" w:eastAsia="Calibri" w:hAnsi="Calibri"/>
          <w:color w:val="000000"/>
          <w:sz w:val="22"/>
          <w:szCs w:val="22"/>
          <w:rtl w:val="0"/>
        </w:rPr>
        <w:t xml:space="preserve">Materiały i urządzenia dostarczane przez Wykonawcę muszą być pod względem jakości i parametrów zgodne z projektami budowlanymi i wykonawczymi,</w:t>
      </w:r>
    </w:p>
    <w:p w:rsidR="00000000" w:rsidDel="00000000" w:rsidP="00000000" w:rsidRDefault="00000000" w:rsidRPr="00000000" w14:paraId="00000149">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tm4grq" w:id="255"/>
      <w:bookmarkEnd w:id="255"/>
      <w:r w:rsidDel="00000000" w:rsidR="00000000" w:rsidRPr="00000000">
        <w:rPr>
          <w:rFonts w:ascii="Calibri" w:cs="Calibri" w:eastAsia="Calibri" w:hAnsi="Calibri"/>
          <w:color w:val="000000"/>
          <w:sz w:val="22"/>
          <w:szCs w:val="22"/>
          <w:rtl w:val="0"/>
        </w:rPr>
        <w:t xml:space="preserve">Wykonawca ponosi odpowiedzialność za spełnienie wymagań ilościowych i jakościowych materiałów dostarczanych na plac budowy oraz ich właściwe składowanie i wbudowanie,</w:t>
      </w:r>
    </w:p>
    <w:p w:rsidR="00000000" w:rsidDel="00000000" w:rsidP="00000000" w:rsidRDefault="00000000" w:rsidRPr="00000000" w14:paraId="0000014A">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a"/>
          <w:sz w:val="22"/>
          <w:szCs w:val="22"/>
        </w:rPr>
      </w:pPr>
      <w:bookmarkStart w:colFirst="0" w:colLast="0" w:name="_heading=h.2xcytpi" w:id="256"/>
      <w:bookmarkEnd w:id="256"/>
      <w:r w:rsidDel="00000000" w:rsidR="00000000" w:rsidRPr="00000000">
        <w:rPr>
          <w:rFonts w:ascii="Calibri" w:cs="Calibri" w:eastAsia="Calibri" w:hAnsi="Calibri"/>
          <w:color w:val="00000a"/>
          <w:sz w:val="22"/>
          <w:szCs w:val="22"/>
          <w:rtl w:val="0"/>
        </w:rPr>
        <w:t xml:space="preserve">Wykonawca jest zobowiązany do montowania na włazach do studzienek i komór pokryw z napisem Veolia (włazy są do nabycia w Veolia Energia Warszawa S.A. – Sekcja Zarządzania Asortymentem). Zakup przedmiotowych włazów jest kosztem Wykonawcy,</w:t>
      </w:r>
    </w:p>
    <w:p w:rsidR="00000000" w:rsidDel="00000000" w:rsidP="00000000" w:rsidRDefault="00000000" w:rsidRPr="00000000" w14:paraId="0000014B">
      <w:pPr>
        <w:numPr>
          <w:ilvl w:val="0"/>
          <w:numId w:val="3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8reqzj" w:id="257"/>
      <w:bookmarkEnd w:id="257"/>
      <w:r w:rsidDel="00000000" w:rsidR="00000000" w:rsidRPr="00000000">
        <w:rPr>
          <w:rFonts w:ascii="Calibri" w:cs="Calibri" w:eastAsia="Calibri" w:hAnsi="Calibri"/>
          <w:color w:val="000000"/>
          <w:sz w:val="22"/>
          <w:szCs w:val="22"/>
          <w:rtl w:val="0"/>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left" w:leader="none" w:pos="900"/>
          <w:tab w:val="left" w:leader="none" w:pos="1418"/>
        </w:tabs>
        <w:spacing w:line="288" w:lineRule="auto"/>
        <w:ind w:hanging="2"/>
        <w:jc w:val="both"/>
        <w:rPr>
          <w:rFonts w:ascii="Calibri" w:cs="Calibri" w:eastAsia="Calibri" w:hAnsi="Calibri"/>
          <w:color w:val="000000"/>
          <w:sz w:val="22"/>
          <w:szCs w:val="22"/>
        </w:rPr>
      </w:pPr>
      <w:bookmarkStart w:colFirst="0" w:colLast="0" w:name="_heading=h.1ci93xb" w:id="258"/>
      <w:bookmarkEnd w:id="258"/>
      <w:r w:rsidDel="00000000" w:rsidR="00000000" w:rsidRPr="00000000">
        <w:rPr>
          <w:rtl w:val="0"/>
        </w:rPr>
      </w:r>
    </w:p>
    <w:p w:rsidR="00000000" w:rsidDel="00000000" w:rsidP="00000000" w:rsidRDefault="00000000" w:rsidRPr="00000000" w14:paraId="0000014D">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nwp17c" w:id="259"/>
      <w:bookmarkEnd w:id="259"/>
      <w:r w:rsidDel="00000000" w:rsidR="00000000" w:rsidRPr="00000000">
        <w:rPr>
          <w:rFonts w:ascii="Calibri" w:cs="Calibri" w:eastAsia="Calibri" w:hAnsi="Calibri"/>
          <w:b w:val="1"/>
          <w:bCs w:val="1"/>
          <w:color w:val="000000"/>
          <w:rtl w:val="0"/>
        </w:rPr>
        <w:t xml:space="preserve">SPRZĘT</w:t>
      </w:r>
    </w:p>
    <w:p w:rsidR="00000000" w:rsidDel="00000000" w:rsidP="00000000" w:rsidRDefault="00000000" w:rsidRPr="00000000" w14:paraId="0000014E">
      <w:pPr>
        <w:numPr>
          <w:ilvl w:val="0"/>
          <w:numId w:val="3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7wcjv5" w:id="260"/>
      <w:bookmarkEnd w:id="260"/>
      <w:r w:rsidDel="00000000" w:rsidR="00000000" w:rsidRPr="00000000">
        <w:rPr>
          <w:rFonts w:ascii="Calibri" w:cs="Calibri" w:eastAsia="Calibri" w:hAnsi="Calibri"/>
          <w:color w:val="000000"/>
          <w:sz w:val="22"/>
          <w:szCs w:val="22"/>
          <w:rtl w:val="0"/>
        </w:rPr>
        <w:t xml:space="preserve">Wykonawca jest zobowiązany do używania jedynie takiego sprzętu, który nie spowoduje niekorzystnego wpływu na jakość wykonywanych robót,</w:t>
      </w:r>
    </w:p>
    <w:p w:rsidR="00000000" w:rsidDel="00000000" w:rsidP="00000000" w:rsidRDefault="00000000" w:rsidRPr="00000000" w14:paraId="0000014F">
      <w:pPr>
        <w:numPr>
          <w:ilvl w:val="0"/>
          <w:numId w:val="3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n1mu2y" w:id="261"/>
      <w:bookmarkEnd w:id="261"/>
      <w:r w:rsidDel="00000000" w:rsidR="00000000" w:rsidRPr="00000000">
        <w:rPr>
          <w:rFonts w:ascii="Calibri" w:cs="Calibri" w:eastAsia="Calibri" w:hAnsi="Calibri"/>
          <w:color w:val="000000"/>
          <w:sz w:val="22"/>
          <w:szCs w:val="22"/>
          <w:rtl w:val="0"/>
        </w:rPr>
        <w:t xml:space="preserve">Liczba i wydajność sprzętu musi gwarantować przeprowadzenie robót zgodnie z zasadami określonymi w dokumentacji projektowej w terminie przewidzianym w Umowie,</w:t>
      </w:r>
    </w:p>
    <w:p w:rsidR="00000000" w:rsidDel="00000000" w:rsidP="00000000" w:rsidRDefault="00000000" w:rsidRPr="00000000" w14:paraId="00000150">
      <w:pPr>
        <w:numPr>
          <w:ilvl w:val="0"/>
          <w:numId w:val="3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71acqr" w:id="262"/>
      <w:bookmarkEnd w:id="262"/>
      <w:r w:rsidDel="00000000" w:rsidR="00000000" w:rsidRPr="00000000">
        <w:rPr>
          <w:rFonts w:ascii="Calibri" w:cs="Calibri" w:eastAsia="Calibri" w:hAnsi="Calibri"/>
          <w:color w:val="000000"/>
          <w:sz w:val="22"/>
          <w:szCs w:val="22"/>
          <w:rtl w:val="0"/>
        </w:rPr>
        <w:t xml:space="preserve">Sprzęt będący własnością Wykonawcy lub wynajęty do wykonania robót ma być utrzymywany w dobrym stanie i gotowości do pracy,</w:t>
      </w:r>
    </w:p>
    <w:p w:rsidR="00000000" w:rsidDel="00000000" w:rsidP="00000000" w:rsidRDefault="00000000" w:rsidRPr="00000000" w14:paraId="00000151">
      <w:pPr>
        <w:numPr>
          <w:ilvl w:val="0"/>
          <w:numId w:val="33"/>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m6kmyk" w:id="263"/>
      <w:bookmarkEnd w:id="263"/>
      <w:r w:rsidDel="00000000" w:rsidR="00000000" w:rsidRPr="00000000">
        <w:rPr>
          <w:rFonts w:ascii="Calibri" w:cs="Calibri" w:eastAsia="Calibri" w:hAnsi="Calibri"/>
          <w:color w:val="000000"/>
          <w:sz w:val="22"/>
          <w:szCs w:val="22"/>
          <w:rtl w:val="0"/>
        </w:rPr>
        <w:t xml:space="preserve">Sprzęt musi być zgodny z normami ochrony środowiska i przepisami dotyczącymi jego użytkowania.</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whwml4" w:id="264"/>
      <w:bookmarkEnd w:id="264"/>
      <w:r w:rsidDel="00000000" w:rsidR="00000000" w:rsidRPr="00000000">
        <w:rPr>
          <w:rtl w:val="0"/>
        </w:rPr>
      </w:r>
    </w:p>
    <w:p w:rsidR="00000000" w:rsidDel="00000000" w:rsidP="00000000" w:rsidRDefault="00000000" w:rsidRPr="00000000" w14:paraId="00000153">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1bux6d" w:id="265"/>
      <w:bookmarkEnd w:id="265"/>
      <w:r w:rsidDel="00000000" w:rsidR="00000000" w:rsidRPr="00000000">
        <w:rPr>
          <w:rFonts w:ascii="Calibri" w:cs="Calibri" w:eastAsia="Calibri" w:hAnsi="Calibri"/>
          <w:b w:val="1"/>
          <w:bCs w:val="1"/>
          <w:color w:val="000000"/>
          <w:rtl w:val="0"/>
        </w:rPr>
        <w:t xml:space="preserve">TRANSPORT</w:t>
      </w:r>
    </w:p>
    <w:p w:rsidR="00000000" w:rsidDel="00000000" w:rsidP="00000000" w:rsidRDefault="00000000" w:rsidRPr="00000000" w14:paraId="00000154">
      <w:pPr>
        <w:numPr>
          <w:ilvl w:val="0"/>
          <w:numId w:val="34"/>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lbifu6" w:id="266"/>
      <w:bookmarkEnd w:id="266"/>
      <w:r w:rsidDel="00000000" w:rsidR="00000000" w:rsidRPr="00000000">
        <w:rPr>
          <w:rFonts w:ascii="Calibri" w:cs="Calibri" w:eastAsia="Calibri" w:hAnsi="Calibri"/>
          <w:color w:val="000000"/>
          <w:sz w:val="22"/>
          <w:szCs w:val="22"/>
          <w:rtl w:val="0"/>
        </w:rPr>
        <w:t xml:space="preserve">Wykonawca jest zobowiązany do używania jedynie takich środków transportu, który nie spowoduje niekorzystnego wpływu na jakość wykonywanych robót i właściwości przewożonych materiałów,</w:t>
      </w:r>
    </w:p>
    <w:p w:rsidR="00000000" w:rsidDel="00000000" w:rsidP="00000000" w:rsidRDefault="00000000" w:rsidRPr="00000000" w14:paraId="00000155">
      <w:pPr>
        <w:numPr>
          <w:ilvl w:val="0"/>
          <w:numId w:val="34"/>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0gsq1z" w:id="267"/>
      <w:bookmarkEnd w:id="267"/>
      <w:r w:rsidDel="00000000" w:rsidR="00000000" w:rsidRPr="00000000">
        <w:rPr>
          <w:rFonts w:ascii="Calibri" w:cs="Calibri" w:eastAsia="Calibri" w:hAnsi="Calibri"/>
          <w:color w:val="000000"/>
          <w:sz w:val="22"/>
          <w:szCs w:val="22"/>
          <w:rtl w:val="0"/>
        </w:rPr>
        <w:t xml:space="preserve">Liczba środków transportu będzie zapewniać prowadzenie robót zgodnie z zasadami określonymi w dokumentacji projektowej oraz specyfikacji technicznej, zgodnie z terminem realizacji przedmiotu Umowy,</w:t>
      </w:r>
    </w:p>
    <w:p w:rsidR="00000000" w:rsidDel="00000000" w:rsidP="00000000" w:rsidRDefault="00000000" w:rsidRPr="00000000" w14:paraId="00000156">
      <w:pPr>
        <w:numPr>
          <w:ilvl w:val="0"/>
          <w:numId w:val="34"/>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kgg8ps" w:id="268"/>
      <w:bookmarkEnd w:id="268"/>
      <w:r w:rsidDel="00000000" w:rsidR="00000000" w:rsidRPr="00000000">
        <w:rPr>
          <w:rFonts w:ascii="Calibri" w:cs="Calibri" w:eastAsia="Calibri" w:hAnsi="Calibri"/>
          <w:color w:val="000000"/>
          <w:sz w:val="22"/>
          <w:szCs w:val="22"/>
          <w:rtl w:val="0"/>
        </w:rPr>
        <w:t xml:space="preserve">Wykonawca będzie usuwać na bieżąco, na własny koszt wszelkie zanieczyszczenia spowodowane jego pojazdami na drogach publicznych oraz dojazdach do terenu budowy,</w:t>
      </w:r>
    </w:p>
    <w:p w:rsidR="00000000" w:rsidDel="00000000" w:rsidP="00000000" w:rsidRDefault="00000000" w:rsidRPr="00000000" w14:paraId="00000157">
      <w:pPr>
        <w:numPr>
          <w:ilvl w:val="0"/>
          <w:numId w:val="34"/>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zlqixl" w:id="269"/>
      <w:bookmarkEnd w:id="269"/>
      <w:r w:rsidDel="00000000" w:rsidR="00000000" w:rsidRPr="00000000">
        <w:rPr>
          <w:rFonts w:ascii="Calibri" w:cs="Calibri" w:eastAsia="Calibri" w:hAnsi="Calibri"/>
          <w:color w:val="000000"/>
          <w:sz w:val="22"/>
          <w:szCs w:val="22"/>
          <w:rtl w:val="0"/>
        </w:rPr>
        <w:t xml:space="preserve">Wykonawca ma obowiązek utrzymywania sprzętu w dobrym stanie technicznym i gotowości do pracy.</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bn6wsx" w:id="270"/>
      <w:bookmarkEnd w:id="270"/>
      <w:r w:rsidDel="00000000" w:rsidR="00000000" w:rsidRPr="00000000">
        <w:rPr>
          <w:rtl w:val="0"/>
        </w:rPr>
      </w:r>
    </w:p>
    <w:p w:rsidR="00000000" w:rsidDel="00000000" w:rsidP="00000000" w:rsidRDefault="00000000" w:rsidRPr="00000000" w14:paraId="00000159">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er0t5e" w:id="271"/>
      <w:bookmarkEnd w:id="271"/>
      <w:r w:rsidDel="00000000" w:rsidR="00000000" w:rsidRPr="00000000">
        <w:rPr>
          <w:rFonts w:ascii="Calibri" w:cs="Calibri" w:eastAsia="Calibri" w:hAnsi="Calibri"/>
          <w:b w:val="1"/>
          <w:bCs w:val="1"/>
          <w:color w:val="000000"/>
          <w:rtl w:val="0"/>
        </w:rPr>
        <w:t xml:space="preserve">WYMAGANIA DOTYCZĄCE WYKONANIA ROBÓT BUDOWLANYCH</w:t>
      </w:r>
    </w:p>
    <w:p w:rsidR="00000000" w:rsidDel="00000000" w:rsidP="00000000" w:rsidRDefault="00000000" w:rsidRPr="00000000" w14:paraId="0000015A">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yqobt7" w:id="272"/>
      <w:bookmarkEnd w:id="272"/>
      <w:r w:rsidDel="00000000" w:rsidR="00000000" w:rsidRPr="00000000">
        <w:rPr>
          <w:rFonts w:ascii="Calibri" w:cs="Calibri" w:eastAsia="Calibri" w:hAnsi="Calibri"/>
          <w:color w:val="000000"/>
          <w:sz w:val="22"/>
          <w:szCs w:val="22"/>
          <w:rtl w:val="0"/>
        </w:rPr>
        <w:t xml:space="preserve">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uzgodnieniami załączonymi do dokumentacji technicznej i bieżącymi uzgodnieniami z inspektorem nadzoru na budowie oraz zgodnie z przepisami Prawa ochrony środowiska i ustawy o odpadach,</w:t>
      </w:r>
    </w:p>
    <w:p w:rsidR="00000000" w:rsidDel="00000000" w:rsidP="00000000" w:rsidRDefault="00000000" w:rsidRPr="00000000" w14:paraId="0000015B">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dvym10" w:id="273"/>
      <w:bookmarkEnd w:id="273"/>
      <w:r w:rsidDel="00000000" w:rsidR="00000000" w:rsidRPr="00000000">
        <w:rPr>
          <w:rFonts w:ascii="Calibri" w:cs="Calibri" w:eastAsia="Calibri" w:hAnsi="Calibri"/>
          <w:color w:val="000000"/>
          <w:sz w:val="22"/>
          <w:szCs w:val="22"/>
          <w:rtl w:val="0"/>
        </w:rPr>
        <w:t xml:space="preserve">Roboty muszą być prowadzone zgodnie z harmonogramem rzeczowo – finansowym stanowiącym załącznik do Umowy,</w:t>
      </w:r>
    </w:p>
    <w:p w:rsidR="00000000" w:rsidDel="00000000" w:rsidP="00000000" w:rsidRDefault="00000000" w:rsidRPr="00000000" w14:paraId="0000015C">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t18w8t" w:id="274"/>
      <w:bookmarkEnd w:id="274"/>
      <w:r w:rsidDel="00000000" w:rsidR="00000000" w:rsidRPr="00000000">
        <w:rPr>
          <w:rFonts w:ascii="Calibri" w:cs="Calibri" w:eastAsia="Calibri" w:hAnsi="Calibri"/>
          <w:color w:val="000000"/>
          <w:sz w:val="22"/>
          <w:szCs w:val="22"/>
          <w:rtl w:val="0"/>
        </w:rPr>
        <w:t xml:space="preserve">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rsidR="00000000" w:rsidDel="00000000" w:rsidP="00000000" w:rsidRDefault="00000000" w:rsidRPr="00000000" w14:paraId="0000015D">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d0wewm" w:id="275"/>
      <w:bookmarkEnd w:id="275"/>
      <w:r w:rsidDel="00000000" w:rsidR="00000000" w:rsidRPr="00000000">
        <w:rPr>
          <w:rFonts w:ascii="Calibri" w:cs="Calibri" w:eastAsia="Calibri" w:hAnsi="Calibri"/>
          <w:color w:val="000000"/>
          <w:sz w:val="22"/>
          <w:szCs w:val="22"/>
          <w:rtl w:val="0"/>
        </w:rPr>
        <w:t xml:space="preserve">Przy ustalaniu kolejności i sposobu wykonywania poszczególnych rodzajów robót należy uwzględnić:</w:t>
      </w:r>
    </w:p>
    <w:p w:rsidR="00000000" w:rsidDel="00000000" w:rsidP="00000000" w:rsidRDefault="00000000" w:rsidRPr="00000000" w14:paraId="0000015E">
      <w:pPr>
        <w:numPr>
          <w:ilvl w:val="3"/>
          <w:numId w:val="26"/>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1s66p4f" w:id="276"/>
      <w:bookmarkEnd w:id="276"/>
      <w:r w:rsidDel="00000000" w:rsidR="00000000" w:rsidRPr="00000000">
        <w:rPr>
          <w:rFonts w:ascii="Calibri" w:cs="Calibri" w:eastAsia="Calibri" w:hAnsi="Calibri"/>
          <w:color w:val="000000"/>
          <w:sz w:val="22"/>
          <w:szCs w:val="22"/>
          <w:rtl w:val="0"/>
        </w:rPr>
        <w:t xml:space="preserve">warunki postawione przez właścicieli, użytkowników wieczystych, władających, zarządzających, dzierżawców w udzielonych i udzielanych zgodach na udostępnienie terenu,</w:t>
      </w:r>
    </w:p>
    <w:p w:rsidR="00000000" w:rsidDel="00000000" w:rsidP="00000000" w:rsidRDefault="00000000" w:rsidRPr="00000000" w14:paraId="0000015F">
      <w:pPr>
        <w:numPr>
          <w:ilvl w:val="3"/>
          <w:numId w:val="26"/>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4c5u7s8" w:id="277"/>
      <w:bookmarkEnd w:id="277"/>
      <w:r w:rsidDel="00000000" w:rsidR="00000000" w:rsidRPr="00000000">
        <w:rPr>
          <w:rFonts w:ascii="Calibri" w:cs="Calibri" w:eastAsia="Calibri" w:hAnsi="Calibri"/>
          <w:color w:val="000000"/>
          <w:sz w:val="22"/>
          <w:szCs w:val="22"/>
          <w:rtl w:val="0"/>
        </w:rPr>
        <w:t xml:space="preserve">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rsidR="00000000" w:rsidDel="00000000" w:rsidP="00000000" w:rsidRDefault="00000000" w:rsidRPr="00000000" w14:paraId="00000160">
      <w:pPr>
        <w:numPr>
          <w:ilvl w:val="3"/>
          <w:numId w:val="26"/>
        </w:numPr>
        <w:pBdr>
          <w:top w:space="0" w:sz="0" w:val="nil"/>
          <w:left w:space="0" w:sz="0" w:val="nil"/>
          <w:bottom w:space="0" w:sz="0" w:val="nil"/>
          <w:right w:space="0" w:sz="0" w:val="nil"/>
          <w:between w:space="0" w:sz="0" w:val="nil"/>
        </w:pBdr>
        <w:spacing w:line="276" w:lineRule="auto"/>
        <w:ind w:left="709" w:hanging="360"/>
        <w:jc w:val="both"/>
        <w:rPr>
          <w:rFonts w:ascii="Calibri" w:cs="Calibri" w:eastAsia="Calibri" w:hAnsi="Calibri"/>
          <w:color w:val="000000"/>
          <w:sz w:val="22"/>
          <w:szCs w:val="22"/>
        </w:rPr>
      </w:pPr>
      <w:bookmarkStart w:colFirst="0" w:colLast="0" w:name="_heading=h.2rb4i01" w:id="278"/>
      <w:bookmarkEnd w:id="278"/>
      <w:r w:rsidDel="00000000" w:rsidR="00000000" w:rsidRPr="00000000">
        <w:rPr>
          <w:rFonts w:ascii="Calibri" w:cs="Calibri" w:eastAsia="Calibri" w:hAnsi="Calibri"/>
          <w:color w:val="000000"/>
          <w:sz w:val="22"/>
          <w:szCs w:val="22"/>
          <w:rtl w:val="0"/>
        </w:rPr>
        <w:t xml:space="preserve">warunki zapobiegające potrzebie dokonywania zmian w elementach lub częściach obiektu już wykonanego przy późniejszym wykonywaniu dalszych robót.</w:t>
      </w:r>
    </w:p>
    <w:p w:rsidR="00000000" w:rsidDel="00000000" w:rsidP="00000000" w:rsidRDefault="00000000" w:rsidRPr="00000000" w14:paraId="00000161">
      <w:pPr>
        <w:numPr>
          <w:ilvl w:val="0"/>
          <w:numId w:val="37"/>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6ges7u" w:id="279"/>
      <w:bookmarkEnd w:id="279"/>
      <w:r w:rsidDel="00000000" w:rsidR="00000000" w:rsidRPr="00000000">
        <w:rPr>
          <w:rFonts w:ascii="Calibri" w:cs="Calibri" w:eastAsia="Calibri" w:hAnsi="Calibri"/>
          <w:color w:val="000000"/>
          <w:sz w:val="22"/>
          <w:szCs w:val="22"/>
          <w:rtl w:val="0"/>
        </w:rPr>
        <w:t xml:space="preserve">Ewentualne zmiany w stosunku do przekazanej dokumentacji na etapie realizacji zamówienia muszą być akceptowane przez projektanta w uzgodnieniu z inspektorem nadzoru,</w:t>
      </w:r>
    </w:p>
    <w:p w:rsidR="00000000" w:rsidDel="00000000" w:rsidP="00000000" w:rsidRDefault="00000000" w:rsidRPr="00000000" w14:paraId="00000162">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qg2avn" w:id="280"/>
      <w:bookmarkEnd w:id="280"/>
      <w:r w:rsidDel="00000000" w:rsidR="00000000" w:rsidRPr="00000000">
        <w:rPr>
          <w:rFonts w:ascii="Calibri" w:cs="Calibri" w:eastAsia="Calibri" w:hAnsi="Calibri"/>
          <w:color w:val="000000"/>
          <w:sz w:val="22"/>
          <w:szCs w:val="22"/>
          <w:rtl w:val="0"/>
        </w:rPr>
        <w:t xml:space="preserve">Wykonawca ponosi całkowitą odpowiedzialność za prawidłowe wytyczenie elementów sieci ciepłowniczej,</w:t>
      </w:r>
    </w:p>
    <w:p w:rsidR="00000000" w:rsidDel="00000000" w:rsidP="00000000" w:rsidRDefault="00000000" w:rsidRPr="00000000" w14:paraId="00000163">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5lcl3g" w:id="281"/>
      <w:bookmarkEnd w:id="281"/>
      <w:r w:rsidDel="00000000" w:rsidR="00000000" w:rsidRPr="00000000">
        <w:rPr>
          <w:rFonts w:ascii="Calibri" w:cs="Calibri" w:eastAsia="Calibri" w:hAnsi="Calibri"/>
          <w:color w:val="000000"/>
          <w:sz w:val="22"/>
          <w:szCs w:val="22"/>
          <w:rtl w:val="0"/>
        </w:rPr>
        <w:t xml:space="preserve">Wykonawca zobowiązany jest do przestrzegania przepisów BHP i ppoż., zapewnienia wszelkich urządzeń zabezpieczających i ochronnych w tym zakresie oraz do utrzymania porządku na terenie robót i terenie przyległym,</w:t>
      </w:r>
    </w:p>
    <w:p w:rsidR="00000000" w:rsidDel="00000000" w:rsidP="00000000" w:rsidRDefault="00000000" w:rsidRPr="00000000" w14:paraId="00000164">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kqmvb9" w:id="282"/>
      <w:bookmarkEnd w:id="282"/>
      <w:r w:rsidDel="00000000" w:rsidR="00000000" w:rsidRPr="00000000">
        <w:rPr>
          <w:rFonts w:ascii="Calibri" w:cs="Calibri" w:eastAsia="Calibri" w:hAnsi="Calibri"/>
          <w:color w:val="000000"/>
          <w:sz w:val="22"/>
          <w:szCs w:val="22"/>
          <w:rtl w:val="0"/>
        </w:rPr>
        <w:t xml:space="preserve">Wykonawca zobowiązany jest do prowadzenia robót w sposób jak najmniej uciążliwy dla mieszkańców i umożliwiający bezpieczne korzystanie przez mieszkańców z pomieszczeń i terenów przyległych, </w:t>
      </w:r>
    </w:p>
    <w:p w:rsidR="00000000" w:rsidDel="00000000" w:rsidP="00000000" w:rsidRDefault="00000000" w:rsidRPr="00000000" w14:paraId="00000165">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4qadz2" w:id="283"/>
      <w:bookmarkEnd w:id="283"/>
      <w:r w:rsidDel="00000000" w:rsidR="00000000" w:rsidRPr="00000000">
        <w:rPr>
          <w:rFonts w:ascii="Calibri" w:cs="Calibri" w:eastAsia="Calibri" w:hAnsi="Calibri"/>
          <w:color w:val="000000"/>
          <w:sz w:val="22"/>
          <w:szCs w:val="22"/>
          <w:rtl w:val="0"/>
        </w:rPr>
        <w:t xml:space="preserve">Wykonawca zobowiązany jest do zapewnienia dojazdów i dojść do budynków w czasie prowadzenia robót,</w:t>
      </w:r>
    </w:p>
    <w:p w:rsidR="00000000" w:rsidDel="00000000" w:rsidP="00000000" w:rsidRDefault="00000000" w:rsidRPr="00000000" w14:paraId="00000166">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jvko6v" w:id="284"/>
      <w:bookmarkEnd w:id="284"/>
      <w:r w:rsidDel="00000000" w:rsidR="00000000" w:rsidRPr="00000000">
        <w:rPr>
          <w:rFonts w:ascii="Calibri" w:cs="Calibri" w:eastAsia="Calibri" w:hAnsi="Calibri"/>
          <w:color w:val="000000"/>
          <w:sz w:val="22"/>
          <w:szCs w:val="22"/>
          <w:rtl w:val="0"/>
        </w:rPr>
        <w:t xml:space="preserve">Wykonawca jest zobowiązany do ochrony przed uszkodzeniem lub zniszczeniem własności publicznej lub prywatnej,</w:t>
      </w:r>
    </w:p>
    <w:p w:rsidR="00000000" w:rsidDel="00000000" w:rsidP="00000000" w:rsidRDefault="00000000" w:rsidRPr="00000000" w14:paraId="00000167">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3v86uo" w:id="285"/>
      <w:bookmarkEnd w:id="285"/>
      <w:r w:rsidDel="00000000" w:rsidR="00000000" w:rsidRPr="00000000">
        <w:rPr>
          <w:rFonts w:ascii="Calibri" w:cs="Calibri" w:eastAsia="Calibri" w:hAnsi="Calibri"/>
          <w:color w:val="000000"/>
          <w:sz w:val="22"/>
          <w:szCs w:val="22"/>
          <w:rtl w:val="0"/>
        </w:rPr>
        <w:t xml:space="preserve">Należy zastosować rozwiązania chroniące interesy osób trzecich przed:</w:t>
      </w:r>
    </w:p>
    <w:p w:rsidR="00000000" w:rsidDel="00000000" w:rsidP="00000000" w:rsidRDefault="00000000" w:rsidRPr="00000000" w14:paraId="00000168">
      <w:pPr>
        <w:numPr>
          <w:ilvl w:val="0"/>
          <w:numId w:val="35"/>
        </w:numPr>
        <w:pBdr>
          <w:top w:space="0" w:sz="0" w:val="nil"/>
          <w:left w:space="0" w:sz="0" w:val="nil"/>
          <w:bottom w:space="0" w:sz="0" w:val="nil"/>
          <w:right w:space="0" w:sz="0" w:val="nil"/>
          <w:between w:space="0" w:sz="0" w:val="nil"/>
        </w:pBdr>
        <w:spacing w:line="276" w:lineRule="auto"/>
        <w:ind w:left="578" w:hanging="360"/>
        <w:jc w:val="both"/>
        <w:rPr>
          <w:rFonts w:ascii="Calibri" w:cs="Calibri" w:eastAsia="Calibri" w:hAnsi="Calibri"/>
          <w:color w:val="000000"/>
          <w:sz w:val="22"/>
          <w:szCs w:val="22"/>
        </w:rPr>
      </w:pPr>
      <w:bookmarkStart w:colFirst="0" w:colLast="0" w:name="_heading=h.2j0ih2h" w:id="286"/>
      <w:bookmarkEnd w:id="286"/>
      <w:r w:rsidDel="00000000" w:rsidR="00000000" w:rsidRPr="00000000">
        <w:rPr>
          <w:rFonts w:ascii="Calibri" w:cs="Calibri" w:eastAsia="Calibri" w:hAnsi="Calibri"/>
          <w:color w:val="000000"/>
          <w:sz w:val="22"/>
          <w:szCs w:val="22"/>
          <w:rtl w:val="0"/>
        </w:rPr>
        <w:t xml:space="preserve">pozbawieniem możliwości korzystania z wody, kanalizacji, energii elektrycznej i cieplnej oraz ze środków łączności,</w:t>
      </w:r>
    </w:p>
    <w:p w:rsidR="00000000" w:rsidDel="00000000" w:rsidP="00000000" w:rsidRDefault="00000000" w:rsidRPr="00000000" w14:paraId="00000169">
      <w:pPr>
        <w:numPr>
          <w:ilvl w:val="0"/>
          <w:numId w:val="35"/>
        </w:numPr>
        <w:pBdr>
          <w:top w:space="0" w:sz="0" w:val="nil"/>
          <w:left w:space="0" w:sz="0" w:val="nil"/>
          <w:bottom w:space="0" w:sz="0" w:val="nil"/>
          <w:right w:space="0" w:sz="0" w:val="nil"/>
          <w:between w:space="0" w:sz="0" w:val="nil"/>
        </w:pBdr>
        <w:spacing w:line="276" w:lineRule="auto"/>
        <w:ind w:left="578" w:hanging="360"/>
        <w:jc w:val="both"/>
        <w:rPr>
          <w:rFonts w:ascii="Calibri" w:cs="Calibri" w:eastAsia="Calibri" w:hAnsi="Calibri"/>
          <w:color w:val="000000"/>
          <w:sz w:val="22"/>
          <w:szCs w:val="22"/>
        </w:rPr>
      </w:pPr>
      <w:bookmarkStart w:colFirst="0" w:colLast="0" w:name="_heading=h.y5sraa" w:id="287"/>
      <w:bookmarkEnd w:id="287"/>
      <w:r w:rsidDel="00000000" w:rsidR="00000000" w:rsidRPr="00000000">
        <w:rPr>
          <w:rFonts w:ascii="Calibri" w:cs="Calibri" w:eastAsia="Calibri" w:hAnsi="Calibri"/>
          <w:color w:val="000000"/>
          <w:sz w:val="22"/>
          <w:szCs w:val="22"/>
          <w:rtl w:val="0"/>
        </w:rPr>
        <w:t xml:space="preserve">uciążliwościami powodowanymi przez hałas, wibracje, zakłócenia elektryczne, promieniowanie,</w:t>
      </w:r>
    </w:p>
    <w:p w:rsidR="00000000" w:rsidDel="00000000" w:rsidP="00000000" w:rsidRDefault="00000000" w:rsidRPr="00000000" w14:paraId="0000016A">
      <w:pPr>
        <w:numPr>
          <w:ilvl w:val="0"/>
          <w:numId w:val="35"/>
        </w:numPr>
        <w:pBdr>
          <w:top w:space="0" w:sz="0" w:val="nil"/>
          <w:left w:space="0" w:sz="0" w:val="nil"/>
          <w:bottom w:space="0" w:sz="0" w:val="nil"/>
          <w:right w:space="0" w:sz="0" w:val="nil"/>
          <w:between w:space="0" w:sz="0" w:val="nil"/>
        </w:pBdr>
        <w:spacing w:line="276" w:lineRule="auto"/>
        <w:ind w:left="578" w:hanging="360"/>
        <w:jc w:val="both"/>
        <w:rPr>
          <w:rFonts w:ascii="Calibri" w:cs="Calibri" w:eastAsia="Calibri" w:hAnsi="Calibri"/>
          <w:color w:val="000000"/>
          <w:sz w:val="22"/>
          <w:szCs w:val="22"/>
        </w:rPr>
      </w:pPr>
      <w:bookmarkStart w:colFirst="0" w:colLast="0" w:name="_heading=h.3i5g9y3" w:id="288"/>
      <w:bookmarkEnd w:id="288"/>
      <w:r w:rsidDel="00000000" w:rsidR="00000000" w:rsidRPr="00000000">
        <w:rPr>
          <w:rFonts w:ascii="Calibri" w:cs="Calibri" w:eastAsia="Calibri" w:hAnsi="Calibri"/>
          <w:color w:val="000000"/>
          <w:sz w:val="22"/>
          <w:szCs w:val="22"/>
          <w:rtl w:val="0"/>
        </w:rPr>
        <w:t xml:space="preserve">zanieczyszczeniami powietrza, wody i gleby.</w:t>
      </w:r>
    </w:p>
    <w:p w:rsidR="00000000" w:rsidDel="00000000" w:rsidP="00000000" w:rsidRDefault="00000000" w:rsidRPr="00000000" w14:paraId="0000016B">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xaqk5w" w:id="289"/>
      <w:bookmarkEnd w:id="289"/>
      <w:r w:rsidDel="00000000" w:rsidR="00000000" w:rsidRPr="00000000">
        <w:rPr>
          <w:rFonts w:ascii="Calibri" w:cs="Calibri" w:eastAsia="Calibri" w:hAnsi="Calibri"/>
          <w:color w:val="000000"/>
          <w:sz w:val="22"/>
          <w:szCs w:val="22"/>
          <w:rtl w:val="0"/>
        </w:rPr>
        <w:t xml:space="preserve">Wykonawca powiadomi wszystkie instytucje obsługujące urządzenia podziemne i nadziemne o prowadzonych robotach,</w:t>
      </w:r>
    </w:p>
    <w:p w:rsidR="00000000" w:rsidDel="00000000" w:rsidP="00000000" w:rsidRDefault="00000000" w:rsidRPr="00000000" w14:paraId="0000016C">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hae2tp" w:id="290"/>
      <w:bookmarkEnd w:id="290"/>
      <w:r w:rsidDel="00000000" w:rsidR="00000000" w:rsidRPr="00000000">
        <w:rPr>
          <w:rFonts w:ascii="Calibri" w:cs="Calibri" w:eastAsia="Calibri" w:hAnsi="Calibri"/>
          <w:color w:val="000000"/>
          <w:sz w:val="22"/>
          <w:szCs w:val="22"/>
          <w:rtl w:val="0"/>
        </w:rPr>
        <w:t xml:space="preserve">Przed przystąpieniem do robót Wykonawca podejmie wszystkie niezbędne kroki mające na celu zabezpieczenie istniejących urządzeń i instalacji podziemnych i nadziemnych przed ich uszkodzeniem w czasie realizacji robót,</w:t>
      </w:r>
    </w:p>
    <w:p w:rsidR="00000000" w:rsidDel="00000000" w:rsidP="00000000" w:rsidRDefault="00000000" w:rsidRPr="00000000" w14:paraId="0000016D">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wfod1i" w:id="291"/>
      <w:bookmarkEnd w:id="291"/>
      <w:r w:rsidDel="00000000" w:rsidR="00000000" w:rsidRPr="00000000">
        <w:rPr>
          <w:rFonts w:ascii="Calibri" w:cs="Calibri" w:eastAsia="Calibri" w:hAnsi="Calibri"/>
          <w:color w:val="000000"/>
          <w:sz w:val="22"/>
          <w:szCs w:val="22"/>
          <w:rtl w:val="0"/>
        </w:rPr>
        <w:t xml:space="preserve">Wykonawca jest zobowiązany do wykonania pełnej renowacji terenu po robotach ciepłowniczych, zlikwidowaniu zaplecza i przywrócenia go do stanu sprzed rozpoczęcia robót lub/i zgodnie z przekazanymi zgodami,</w:t>
      </w:r>
    </w:p>
    <w:p w:rsidR="00000000" w:rsidDel="00000000" w:rsidP="00000000" w:rsidRDefault="00000000" w:rsidRPr="00000000" w14:paraId="0000016E">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bkyn9b" w:id="292"/>
      <w:bookmarkEnd w:id="292"/>
      <w:r w:rsidDel="00000000" w:rsidR="00000000" w:rsidRPr="00000000">
        <w:rPr>
          <w:rFonts w:ascii="Calibri" w:cs="Calibri" w:eastAsia="Calibri" w:hAnsi="Calibri"/>
          <w:color w:val="000000"/>
          <w:sz w:val="22"/>
          <w:szCs w:val="22"/>
          <w:rtl w:val="0"/>
        </w:rPr>
        <w:t xml:space="preserve">Wykonawca jest zobowiązany zorganizować zaplecze przestrzegając obowiązujących przepisów prawa, szczególnie w zakresie BHP, zabezpieczeń p. poż, wymogów Państwowej Inspekcji Pracy i Państwowego Inspektora Sanitarnego. Zaplecze Wykonawcy winno spełniać wszelkie wymagania w zakresie sanitarnym, technicznym, gospodarczym, administracyjnym itp. Jako zaplecze Wykonawcy kwalifikuje się także teren, na którym będą magazynowane materiały,</w:t>
      </w:r>
    </w:p>
    <w:p w:rsidR="00000000" w:rsidDel="00000000" w:rsidP="00000000" w:rsidRDefault="00000000" w:rsidRPr="00000000" w14:paraId="0000016F">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vkm5x4" w:id="293"/>
      <w:bookmarkEnd w:id="293"/>
      <w:r w:rsidDel="00000000" w:rsidR="00000000" w:rsidRPr="00000000">
        <w:rPr>
          <w:rFonts w:ascii="Calibri" w:cs="Calibri" w:eastAsia="Calibri" w:hAnsi="Calibri"/>
          <w:color w:val="000000"/>
          <w:sz w:val="22"/>
          <w:szCs w:val="22"/>
          <w:rtl w:val="0"/>
        </w:rPr>
        <w:t xml:space="preserve">Wykonawca ponosi odpowiedzialność wobec osób trzecich za ewentualne szkody powstałe w wyniku prowadzonych robót,</w:t>
      </w:r>
    </w:p>
    <w:p w:rsidR="00000000" w:rsidDel="00000000" w:rsidP="00000000" w:rsidRDefault="00000000" w:rsidRPr="00000000" w14:paraId="00000170">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apwg4x" w:id="294"/>
      <w:bookmarkEnd w:id="294"/>
      <w:r w:rsidDel="00000000" w:rsidR="00000000" w:rsidRPr="00000000">
        <w:rPr>
          <w:rFonts w:ascii="Calibri" w:cs="Calibri" w:eastAsia="Calibri" w:hAnsi="Calibri"/>
          <w:color w:val="222222"/>
          <w:sz w:val="22"/>
          <w:szCs w:val="22"/>
          <w:rtl w:val="0"/>
        </w:rPr>
        <w:t xml:space="preserve">Wykonawca zleci badanie wszystkich połączeń spawanych zgodnie z wymaganiami określonymi w Załączniku nr 2 do </w:t>
      </w:r>
      <w:r w:rsidDel="00000000" w:rsidR="00000000" w:rsidRPr="00000000">
        <w:rPr>
          <w:rFonts w:ascii="Calibri" w:cs="Calibri" w:eastAsia="Calibri" w:hAnsi="Calibri"/>
          <w:sz w:val="22"/>
          <w:szCs w:val="22"/>
          <w:rtl w:val="0"/>
        </w:rPr>
        <w:t xml:space="preserve">Eksploatacyjnych wytycznych projektowania oraz wykonania rurociągów preizolowanych w osłonie PE-HD – Część II – Projektowanie i montaż.</w:t>
      </w:r>
      <w:r w:rsidDel="00000000" w:rsidR="00000000" w:rsidRPr="00000000">
        <w:rPr>
          <w:rFonts w:ascii="Calibri" w:cs="Calibri" w:eastAsia="Calibri" w:hAnsi="Calibri"/>
          <w:color w:val="222222"/>
          <w:sz w:val="22"/>
          <w:szCs w:val="22"/>
          <w:rtl w:val="0"/>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sidDel="00000000" w:rsidR="00000000" w:rsidRPr="00000000">
        <w:rPr>
          <w:rFonts w:ascii="Calibri" w:cs="Calibri" w:eastAsia="Calibri" w:hAnsi="Calibri"/>
          <w:color w:val="000000"/>
          <w:sz w:val="22"/>
          <w:szCs w:val="22"/>
          <w:rtl w:val="0"/>
        </w:rPr>
        <w:t xml:space="preserve"> Wyniki przedstawi Inspektorowi nadzoru Zamawiającego do odbioru technicznego, </w:t>
      </w:r>
    </w:p>
    <w:p w:rsidR="00000000" w:rsidDel="00000000" w:rsidP="00000000" w:rsidRDefault="00000000" w:rsidRPr="00000000" w14:paraId="00000171">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222222"/>
          <w:sz w:val="22"/>
          <w:szCs w:val="22"/>
        </w:rPr>
      </w:pPr>
      <w:bookmarkStart w:colFirst="0" w:colLast="0" w:name="_heading=h.pv6qcq" w:id="295"/>
      <w:bookmarkEnd w:id="295"/>
      <w:r w:rsidDel="00000000" w:rsidR="00000000" w:rsidRPr="00000000">
        <w:rPr>
          <w:rFonts w:ascii="Calibri" w:cs="Calibri" w:eastAsia="Calibri" w:hAnsi="Calibri"/>
          <w:color w:val="222222"/>
          <w:sz w:val="22"/>
          <w:szCs w:val="22"/>
          <w:rtl w:val="0"/>
        </w:rPr>
        <w:t xml:space="preserve">Przekazanie Wykonawcy terenu poza pasem drogowym zostanie potwierdzone protokolarnym wprowadzeniem na teren przez Zamawiającego wraz z właścicielem terenu,</w:t>
      </w:r>
    </w:p>
    <w:p w:rsidR="00000000" w:rsidDel="00000000" w:rsidP="00000000" w:rsidRDefault="00000000" w:rsidRPr="00000000" w14:paraId="00000172">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9uu90j" w:id="296"/>
      <w:bookmarkEnd w:id="296"/>
      <w:r w:rsidDel="00000000" w:rsidR="00000000" w:rsidRPr="00000000">
        <w:rPr>
          <w:rFonts w:ascii="Calibri" w:cs="Calibri" w:eastAsia="Calibri" w:hAnsi="Calibri"/>
          <w:color w:val="000000"/>
          <w:sz w:val="22"/>
          <w:szCs w:val="22"/>
          <w:rtl w:val="0"/>
        </w:rPr>
        <w:t xml:space="preserve">Wykonawca zobowiązany jest do zajęcia terenu w liniach rozgraniczających ulic (po uzyskaniu zgody od właściwego zarządcy pasa drogowego) i poniesienia opłat z tego tytułu,</w:t>
      </w:r>
    </w:p>
    <w:p w:rsidR="00000000" w:rsidDel="00000000" w:rsidP="00000000" w:rsidRDefault="00000000" w:rsidRPr="00000000" w14:paraId="00000173">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p04j8c" w:id="297"/>
      <w:bookmarkEnd w:id="297"/>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rsidR="00000000" w:rsidDel="00000000" w:rsidP="00000000" w:rsidRDefault="00000000" w:rsidRPr="00000000" w14:paraId="00000174">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8zs1w5" w:id="298"/>
      <w:bookmarkEnd w:id="298"/>
      <w:r w:rsidDel="00000000" w:rsidR="00000000" w:rsidRPr="00000000">
        <w:rPr>
          <w:rFonts w:ascii="Calibri" w:cs="Calibri" w:eastAsia="Calibri" w:hAnsi="Calibri"/>
          <w:color w:val="000000"/>
          <w:sz w:val="22"/>
          <w:szCs w:val="22"/>
          <w:rtl w:val="0"/>
        </w:rPr>
        <w:t xml:space="preserve">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75">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o52c3y" w:id="299"/>
      <w:bookmarkEnd w:id="299"/>
      <w:r w:rsidDel="00000000" w:rsidR="00000000" w:rsidRPr="00000000">
        <w:rPr>
          <w:rFonts w:ascii="Calibri" w:cs="Calibri" w:eastAsia="Calibri" w:hAnsi="Calibri"/>
          <w:color w:val="000000"/>
          <w:sz w:val="22"/>
          <w:szCs w:val="22"/>
          <w:rtl w:val="0"/>
        </w:rPr>
        <w:t xml:space="preserve">Wykonawca zobowiązany jest do zajęcia w imieniu Zamawiającego terenów osób fizycznych 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rsidR="00000000" w:rsidDel="00000000" w:rsidP="00000000" w:rsidRDefault="00000000" w:rsidRPr="00000000" w14:paraId="00000176">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3acmbr" w:id="300"/>
      <w:bookmarkEnd w:id="300"/>
      <w:r w:rsidDel="00000000" w:rsidR="00000000" w:rsidRPr="00000000">
        <w:rPr>
          <w:rFonts w:ascii="Calibri" w:cs="Calibri" w:eastAsia="Calibri" w:hAnsi="Calibri"/>
          <w:color w:val="000000"/>
          <w:sz w:val="22"/>
          <w:szCs w:val="22"/>
          <w:rtl w:val="0"/>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 porozumieniu z inspektorem nadzoru Zamawiającego terminów realizacji robót. Wykonawca zobowiązany jest również do złożenia wniosku do właściwej jednostki w imieniu Zamawiającego oraz poniesienia kosztów dzierżawy terenu,</w:t>
      </w:r>
    </w:p>
    <w:p w:rsidR="00000000" w:rsidDel="00000000" w:rsidP="00000000" w:rsidRDefault="00000000" w:rsidRPr="00000000" w14:paraId="00000177">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na04zk" w:id="301"/>
      <w:bookmarkEnd w:id="301"/>
      <w:r w:rsidDel="00000000" w:rsidR="00000000" w:rsidRPr="00000000">
        <w:rPr>
          <w:rFonts w:ascii="Calibri" w:cs="Calibri" w:eastAsia="Calibri" w:hAnsi="Calibri"/>
          <w:color w:val="000000"/>
          <w:sz w:val="22"/>
          <w:szCs w:val="22"/>
          <w:rtl w:val="0"/>
        </w:rPr>
        <w:t xml:space="preserve">Wykonawca zobowiązuje się do wywozu infrastruktury towarzyszącej na złom i zwałkę oraz </w:t>
      </w:r>
      <w:r w:rsidDel="00000000" w:rsidR="00000000" w:rsidRPr="00000000">
        <w:rPr>
          <w:rFonts w:ascii="Calibri" w:cs="Calibri" w:eastAsia="Calibri" w:hAnsi="Calibri"/>
          <w:sz w:val="22"/>
          <w:szCs w:val="22"/>
          <w:rtl w:val="0"/>
        </w:rPr>
        <w:t xml:space="preserve">zagospodarowania</w:t>
      </w:r>
      <w:r w:rsidDel="00000000" w:rsidR="00000000" w:rsidRPr="00000000">
        <w:rPr>
          <w:rFonts w:ascii="Calibri" w:cs="Calibri" w:eastAsia="Calibri" w:hAnsi="Calibri"/>
          <w:color w:val="000000"/>
          <w:sz w:val="22"/>
          <w:szCs w:val="22"/>
          <w:rtl w:val="0"/>
        </w:rPr>
        <w:t xml:space="preserve">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rsidR="00000000" w:rsidDel="00000000" w:rsidP="00000000" w:rsidRDefault="00000000" w:rsidRPr="00000000" w14:paraId="00000178">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xr0d0wady2eq" w:id="302"/>
      <w:bookmarkEnd w:id="302"/>
      <w:r w:rsidDel="00000000" w:rsidR="00000000" w:rsidRPr="00000000">
        <w:rPr>
          <w:rFonts w:ascii="Calibri" w:cs="Calibri" w:eastAsia="Calibri" w:hAnsi="Calibri"/>
          <w:sz w:val="22"/>
          <w:szCs w:val="22"/>
          <w:rtl w:val="0"/>
        </w:rPr>
        <w:t xml:space="preserve">Wykonawca jest wytwórcą odpadów powstałych w ramach realizacji zadania </w:t>
        <w:br w:type="textWrapping"/>
        <w:t xml:space="preserve">i zobowiązuje się do zagospodarowania wszystkich wytworzonych odpadów zgodnie z przepisami ustawy o odpadach, przepisami ustawy Prawo ochrony środowiska oraz aktami do nich wykonawczymi oraz innymi obowiązującymi w tym zakresie przepisami,</w:t>
      </w:r>
      <w:r w:rsidDel="00000000" w:rsidR="00000000" w:rsidRPr="00000000">
        <w:rPr>
          <w:rtl w:val="0"/>
        </w:rPr>
      </w:r>
    </w:p>
    <w:p w:rsidR="00000000" w:rsidDel="00000000" w:rsidP="00000000" w:rsidRDefault="00000000" w:rsidRPr="00000000" w14:paraId="00000179">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4i9ymbloag36" w:id="303"/>
      <w:bookmarkEnd w:id="303"/>
      <w:r w:rsidDel="00000000" w:rsidR="00000000" w:rsidRPr="00000000">
        <w:rPr>
          <w:rFonts w:ascii="Calibri" w:cs="Calibri" w:eastAsia="Calibri" w:hAnsi="Calibri"/>
          <w:sz w:val="22"/>
          <w:szCs w:val="22"/>
          <w:rtl w:val="0"/>
        </w:rPr>
        <w:t xml:space="preserve">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r w:rsidDel="00000000" w:rsidR="00000000" w:rsidRPr="00000000">
        <w:rPr>
          <w:rtl w:val="0"/>
        </w:rPr>
      </w:r>
    </w:p>
    <w:p w:rsidR="00000000" w:rsidDel="00000000" w:rsidP="00000000" w:rsidRDefault="00000000" w:rsidRPr="00000000" w14:paraId="0000017A">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k5lnc9qd30u" w:id="304"/>
      <w:bookmarkEnd w:id="304"/>
      <w:r w:rsidDel="00000000" w:rsidR="00000000" w:rsidRPr="00000000">
        <w:rPr>
          <w:rFonts w:ascii="Calibri" w:cs="Calibri" w:eastAsia="Calibri" w:hAnsi="Calibri"/>
          <w:sz w:val="22"/>
          <w:szCs w:val="22"/>
          <w:rtl w:val="0"/>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r w:rsidDel="00000000" w:rsidR="00000000" w:rsidRPr="00000000">
        <w:rPr>
          <w:rtl w:val="0"/>
        </w:rPr>
      </w:r>
    </w:p>
    <w:p w:rsidR="00000000" w:rsidDel="00000000" w:rsidP="00000000" w:rsidRDefault="00000000" w:rsidRPr="00000000" w14:paraId="0000017B">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oeiqpethl7p0" w:id="305"/>
      <w:bookmarkEnd w:id="305"/>
      <w:r w:rsidDel="00000000" w:rsidR="00000000" w:rsidRPr="00000000">
        <w:rPr>
          <w:rFonts w:ascii="Calibri" w:cs="Calibri" w:eastAsia="Calibri" w:hAnsi="Calibri"/>
          <w:sz w:val="22"/>
          <w:szCs w:val="22"/>
          <w:rtl w:val="0"/>
        </w:rPr>
        <w:t xml:space="preserve">Wykonawca zobowiązany jest na każde żądanie Zamawiającego przedstawić mu wszystkie dokumenty dotyczące odpadów wytworzonych w trakcie realizacji zadania oraz dokumenty dotyczące zagospodarowania odpadów,</w:t>
      </w:r>
      <w:r w:rsidDel="00000000" w:rsidR="00000000" w:rsidRPr="00000000">
        <w:rPr>
          <w:rtl w:val="0"/>
        </w:rPr>
      </w:r>
    </w:p>
    <w:p w:rsidR="00000000" w:rsidDel="00000000" w:rsidP="00000000" w:rsidRDefault="00000000" w:rsidRPr="00000000" w14:paraId="0000017C">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22faf7d" w:id="306"/>
      <w:bookmarkEnd w:id="306"/>
      <w:r w:rsidDel="00000000" w:rsidR="00000000" w:rsidRPr="00000000">
        <w:rPr>
          <w:rFonts w:ascii="Calibri" w:cs="Calibri" w:eastAsia="Calibri" w:hAnsi="Calibri"/>
          <w:color w:val="000000"/>
          <w:sz w:val="22"/>
          <w:szCs w:val="22"/>
          <w:rtl w:val="0"/>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rsidR="00000000" w:rsidDel="00000000" w:rsidP="00000000" w:rsidRDefault="00000000" w:rsidRPr="00000000" w14:paraId="0000017D">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hkkpf6" w:id="307"/>
      <w:bookmarkEnd w:id="307"/>
      <w:r w:rsidDel="00000000" w:rsidR="00000000" w:rsidRPr="00000000">
        <w:rPr>
          <w:rFonts w:ascii="Calibri" w:cs="Calibri" w:eastAsia="Calibri" w:hAnsi="Calibri"/>
          <w:color w:val="000000"/>
          <w:sz w:val="22"/>
          <w:szCs w:val="22"/>
          <w:rtl w:val="0"/>
        </w:rPr>
        <w:t xml:space="preserve">Wykonawca zobowiązuje do realizacji danego zadania przy wyłączonej sieci ciepłowniczej, na wyłączeniach nie dłuższych niż 8 godzin. Wyłączenia dłuższe niż 8 godzin możliwe są po uzgodnieniu z inspektorem nadzoru Zamawiającego,</w:t>
      </w:r>
    </w:p>
    <w:p w:rsidR="00000000" w:rsidDel="00000000" w:rsidP="00000000" w:rsidRDefault="00000000" w:rsidRPr="00000000" w14:paraId="0000017E">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1k882z" w:id="308"/>
      <w:bookmarkEnd w:id="308"/>
      <w:r w:rsidDel="00000000" w:rsidR="00000000" w:rsidRPr="00000000">
        <w:rPr>
          <w:rFonts w:ascii="Calibri" w:cs="Calibri" w:eastAsia="Calibri" w:hAnsi="Calibri"/>
          <w:color w:val="000000"/>
          <w:sz w:val="22"/>
          <w:szCs w:val="22"/>
          <w:rtl w:val="0"/>
        </w:rPr>
        <w:t xml:space="preserve">Wyłączenia i przepięcia będą wykonywane w dni robocze pomiędzy wtorkiem a czwartkiem w danym tygodniu, za wyjątkiem przypadków uzasadnionych uzgodnieniami z odbiorcami lub wynikających z rozwiązań projektowych. Wyłączenie sieci ciepłowniczej musi zostać uzgodnione z inspektorem nadzoru </w:t>
      </w:r>
      <w:r w:rsidDel="00000000" w:rsidR="00000000" w:rsidRPr="00000000">
        <w:rPr>
          <w:rFonts w:ascii="Calibri" w:cs="Calibri" w:eastAsia="Calibri" w:hAnsi="Calibri"/>
          <w:sz w:val="22"/>
          <w:szCs w:val="22"/>
          <w:rtl w:val="0"/>
        </w:rPr>
        <w:t xml:space="preserve">oraz kierownikiem</w:t>
      </w:r>
      <w:r w:rsidDel="00000000" w:rsidR="00000000" w:rsidRPr="00000000">
        <w:rPr>
          <w:rFonts w:ascii="Calibri" w:cs="Calibri" w:eastAsia="Calibri" w:hAnsi="Calibri"/>
          <w:color w:val="000000"/>
          <w:sz w:val="22"/>
          <w:szCs w:val="22"/>
          <w:rtl w:val="0"/>
        </w:rPr>
        <w:t xml:space="preserve"> Działu Ruchu – komórki organizacyjnej Zamawiającego, nie później niż 17 dni przed planowanym wyłączeniem w obecności inspektora nadzoru Zamawiającego,</w:t>
      </w:r>
    </w:p>
    <w:p w:rsidR="00000000" w:rsidDel="00000000" w:rsidP="00000000" w:rsidRDefault="00000000" w:rsidRPr="00000000" w14:paraId="0000017F">
      <w:pPr>
        <w:numPr>
          <w:ilvl w:val="0"/>
          <w:numId w:val="37"/>
        </w:numPr>
        <w:pBdr>
          <w:top w:space="0" w:sz="0" w:val="nil"/>
          <w:left w:space="0" w:sz="0" w:val="nil"/>
          <w:bottom w:space="0" w:sz="0" w:val="nil"/>
          <w:right w:space="0" w:sz="0" w:val="nil"/>
          <w:between w:space="0" w:sz="0" w:val="nil"/>
        </w:pBdr>
        <w:spacing w:line="276" w:lineRule="auto"/>
        <w:ind w:left="283" w:hanging="425"/>
        <w:jc w:val="both"/>
        <w:rPr/>
      </w:pPr>
      <w:r w:rsidDel="00000000" w:rsidR="00000000" w:rsidRPr="00000000">
        <w:rPr>
          <w:rFonts w:ascii="Calibri" w:cs="Calibri" w:eastAsia="Calibri" w:hAnsi="Calibri"/>
          <w:color w:val="000000"/>
          <w:sz w:val="22"/>
          <w:szCs w:val="22"/>
          <w:rtl w:val="0"/>
        </w:rPr>
        <w:t xml:space="preserve">Wszelkie prace związane z przerwą w przesyle ciepła mogą być wykonywane wyłącznie w terminie od 1 maja do 30 września</w:t>
      </w:r>
      <w:r w:rsidDel="00000000" w:rsidR="00000000" w:rsidRPr="00000000">
        <w:rPr>
          <w:rtl w:val="0"/>
        </w:rPr>
      </w:r>
    </w:p>
    <w:p w:rsidR="00000000" w:rsidDel="00000000" w:rsidP="00000000" w:rsidRDefault="00000000" w:rsidRPr="00000000" w14:paraId="00000180">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gpiias" w:id="309"/>
      <w:bookmarkEnd w:id="309"/>
      <w:r w:rsidDel="00000000" w:rsidR="00000000" w:rsidRPr="00000000">
        <w:rPr>
          <w:rFonts w:ascii="Calibri" w:cs="Calibri" w:eastAsia="Calibri" w:hAnsi="Calibri"/>
          <w:color w:val="000000"/>
          <w:sz w:val="22"/>
          <w:szCs w:val="22"/>
          <w:rtl w:val="0"/>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 związku z tymi robotami,</w:t>
      </w:r>
    </w:p>
    <w:p w:rsidR="00000000" w:rsidDel="00000000" w:rsidP="00000000" w:rsidRDefault="00000000" w:rsidRPr="00000000" w14:paraId="00000181">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1u4oe9t" w:id="310"/>
      <w:bookmarkEnd w:id="310"/>
      <w:r w:rsidDel="00000000" w:rsidR="00000000" w:rsidRPr="00000000">
        <w:rPr>
          <w:rFonts w:ascii="Calibri" w:cs="Calibri" w:eastAsia="Calibri" w:hAnsi="Calibri"/>
          <w:color w:val="000000"/>
          <w:sz w:val="22"/>
          <w:szCs w:val="22"/>
          <w:rtl w:val="0"/>
        </w:rPr>
        <w:t xml:space="preserve">Wykonawca zobowiązuje się:</w:t>
      </w:r>
    </w:p>
    <w:p w:rsidR="00000000" w:rsidDel="00000000" w:rsidP="00000000" w:rsidRDefault="00000000" w:rsidRPr="00000000" w14:paraId="00000182">
      <w:pPr>
        <w:numPr>
          <w:ilvl w:val="0"/>
          <w:numId w:val="36"/>
        </w:numPr>
        <w:pBdr>
          <w:top w:space="0" w:sz="0" w:val="nil"/>
          <w:left w:space="0" w:sz="0" w:val="nil"/>
          <w:bottom w:space="0" w:sz="0" w:val="nil"/>
          <w:right w:space="0" w:sz="0" w:val="nil"/>
          <w:between w:space="0" w:sz="0" w:val="nil"/>
        </w:pBdr>
        <w:tabs>
          <w:tab w:val="left" w:leader="none" w:pos="-3686"/>
        </w:tabs>
        <w:spacing w:line="276" w:lineRule="auto"/>
        <w:ind w:left="578" w:hanging="360"/>
        <w:jc w:val="both"/>
        <w:rPr>
          <w:rFonts w:ascii="Calibri" w:cs="Calibri" w:eastAsia="Calibri" w:hAnsi="Calibri"/>
          <w:color w:val="000000"/>
          <w:sz w:val="22"/>
          <w:szCs w:val="22"/>
        </w:rPr>
      </w:pPr>
      <w:bookmarkStart w:colFirst="0" w:colLast="0" w:name="_heading=h.4e4bwxm" w:id="311"/>
      <w:bookmarkEnd w:id="311"/>
      <w:r w:rsidDel="00000000" w:rsidR="00000000" w:rsidRPr="00000000">
        <w:rPr>
          <w:rFonts w:ascii="Calibri" w:cs="Calibri" w:eastAsia="Calibri" w:hAnsi="Calibri"/>
          <w:color w:val="000000"/>
          <w:sz w:val="22"/>
          <w:szCs w:val="22"/>
          <w:rtl w:val="0"/>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Veolia, stanowiącej Załącznik do umowy,</w:t>
      </w:r>
    </w:p>
    <w:p w:rsidR="00000000" w:rsidDel="00000000" w:rsidP="00000000" w:rsidRDefault="00000000" w:rsidRPr="00000000" w14:paraId="00000183">
      <w:pPr>
        <w:numPr>
          <w:ilvl w:val="0"/>
          <w:numId w:val="36"/>
        </w:numPr>
        <w:pBdr>
          <w:top w:space="0" w:sz="0" w:val="nil"/>
          <w:left w:space="0" w:sz="0" w:val="nil"/>
          <w:bottom w:space="0" w:sz="0" w:val="nil"/>
          <w:right w:space="0" w:sz="0" w:val="nil"/>
          <w:between w:space="0" w:sz="0" w:val="nil"/>
        </w:pBdr>
        <w:tabs>
          <w:tab w:val="left" w:leader="none" w:pos="-3686"/>
        </w:tabs>
        <w:spacing w:line="276" w:lineRule="auto"/>
        <w:ind w:left="578" w:hanging="360"/>
        <w:jc w:val="both"/>
        <w:rPr>
          <w:rFonts w:ascii="Calibri" w:cs="Calibri" w:eastAsia="Calibri" w:hAnsi="Calibri"/>
          <w:color w:val="000000"/>
          <w:sz w:val="22"/>
          <w:szCs w:val="22"/>
        </w:rPr>
      </w:pPr>
      <w:bookmarkStart w:colFirst="0" w:colLast="0" w:name="_heading=h.2t9m75f" w:id="312"/>
      <w:bookmarkEnd w:id="312"/>
      <w:r w:rsidDel="00000000" w:rsidR="00000000" w:rsidRPr="00000000">
        <w:rPr>
          <w:rFonts w:ascii="Calibri" w:cs="Calibri" w:eastAsia="Calibri" w:hAnsi="Calibri"/>
          <w:color w:val="000000"/>
          <w:sz w:val="22"/>
          <w:szCs w:val="22"/>
          <w:rtl w:val="0"/>
        </w:rPr>
        <w:t xml:space="preserve">do wykonywania określonego zadania zgodnie z treścią Polityki Zintegrowanego Systemu Zarządzania Grupy Veolia,</w:t>
      </w:r>
    </w:p>
    <w:p w:rsidR="00000000" w:rsidDel="00000000" w:rsidP="00000000" w:rsidRDefault="00000000" w:rsidRPr="00000000" w14:paraId="00000184">
      <w:pPr>
        <w:numPr>
          <w:ilvl w:val="0"/>
          <w:numId w:val="36"/>
        </w:numPr>
        <w:pBdr>
          <w:top w:space="0" w:sz="0" w:val="nil"/>
          <w:left w:space="0" w:sz="0" w:val="nil"/>
          <w:bottom w:space="0" w:sz="0" w:val="nil"/>
          <w:right w:space="0" w:sz="0" w:val="nil"/>
          <w:between w:space="0" w:sz="0" w:val="nil"/>
        </w:pBdr>
        <w:tabs>
          <w:tab w:val="left" w:leader="none" w:pos="-3686"/>
        </w:tabs>
        <w:spacing w:line="276" w:lineRule="auto"/>
        <w:ind w:left="578" w:hanging="360"/>
        <w:jc w:val="both"/>
        <w:rPr>
          <w:rFonts w:ascii="Calibri" w:cs="Calibri" w:eastAsia="Calibri" w:hAnsi="Calibri"/>
          <w:color w:val="000000"/>
          <w:sz w:val="22"/>
          <w:szCs w:val="22"/>
        </w:rPr>
      </w:pPr>
      <w:bookmarkStart w:colFirst="0" w:colLast="0" w:name="_heading=h.18ewhd8" w:id="313"/>
      <w:bookmarkEnd w:id="313"/>
      <w:r w:rsidDel="00000000" w:rsidR="00000000" w:rsidRPr="00000000">
        <w:rPr>
          <w:rFonts w:ascii="Calibri" w:cs="Calibri" w:eastAsia="Calibri" w:hAnsi="Calibri"/>
          <w:color w:val="000000"/>
          <w:sz w:val="22"/>
          <w:szCs w:val="22"/>
          <w:rtl w:val="0"/>
        </w:rPr>
        <w:t xml:space="preserve">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rsidR="00000000" w:rsidDel="00000000" w:rsidP="00000000" w:rsidRDefault="00000000" w:rsidRPr="00000000" w14:paraId="00000185">
      <w:pPr>
        <w:numPr>
          <w:ilvl w:val="0"/>
          <w:numId w:val="37"/>
        </w:numPr>
        <w:pBdr>
          <w:top w:space="0" w:sz="0" w:val="nil"/>
          <w:left w:space="0" w:sz="0" w:val="nil"/>
          <w:bottom w:space="0" w:sz="0" w:val="nil"/>
          <w:right w:space="0" w:sz="0" w:val="nil"/>
          <w:between w:space="0" w:sz="0" w:val="nil"/>
        </w:pBdr>
        <w:spacing w:line="276" w:lineRule="auto"/>
        <w:ind w:left="283" w:hanging="425"/>
        <w:jc w:val="both"/>
        <w:rPr>
          <w:rFonts w:ascii="Calibri" w:cs="Calibri" w:eastAsia="Calibri" w:hAnsi="Calibri"/>
          <w:color w:val="000000"/>
          <w:sz w:val="22"/>
          <w:szCs w:val="22"/>
        </w:rPr>
      </w:pPr>
      <w:bookmarkStart w:colFirst="0" w:colLast="0" w:name="_heading=h.3sek011" w:id="314"/>
      <w:bookmarkEnd w:id="314"/>
      <w:r w:rsidDel="00000000" w:rsidR="00000000" w:rsidRPr="00000000">
        <w:rPr>
          <w:rFonts w:ascii="Calibri" w:cs="Calibri" w:eastAsia="Calibri" w:hAnsi="Calibri"/>
          <w:color w:val="000000"/>
          <w:sz w:val="22"/>
          <w:szCs w:val="22"/>
          <w:rtl w:val="0"/>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Działu Sieci oraz danego inspektora nadzoru Zamawiającego.</w:t>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qsh70q" w:id="315"/>
      <w:bookmarkEnd w:id="315"/>
      <w:r w:rsidDel="00000000" w:rsidR="00000000" w:rsidRPr="00000000">
        <w:rPr>
          <w:rtl w:val="0"/>
        </w:rPr>
      </w:r>
    </w:p>
    <w:p w:rsidR="00000000" w:rsidDel="00000000" w:rsidP="00000000" w:rsidRDefault="00000000" w:rsidRPr="00000000" w14:paraId="00000187">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27jua8u" w:id="316"/>
      <w:bookmarkEnd w:id="316"/>
      <w:r w:rsidDel="00000000" w:rsidR="00000000" w:rsidRPr="00000000">
        <w:rPr>
          <w:rFonts w:ascii="Calibri" w:cs="Calibri" w:eastAsia="Calibri" w:hAnsi="Calibri"/>
          <w:b w:val="1"/>
          <w:bCs w:val="1"/>
          <w:color w:val="000000"/>
          <w:rtl w:val="0"/>
        </w:rPr>
        <w:t xml:space="preserve">TERMINY </w:t>
      </w:r>
    </w:p>
    <w:p w:rsidR="00000000" w:rsidDel="00000000" w:rsidP="00000000" w:rsidRDefault="00000000" w:rsidRPr="00000000" w14:paraId="00000188">
      <w:pPr>
        <w:numPr>
          <w:ilvl w:val="0"/>
          <w:numId w:val="22"/>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mp4kgn" w:id="317"/>
      <w:bookmarkEnd w:id="317"/>
      <w:r w:rsidDel="00000000" w:rsidR="00000000" w:rsidRPr="00000000">
        <w:rPr>
          <w:rFonts w:ascii="Calibri" w:cs="Calibri" w:eastAsia="Calibri" w:hAnsi="Calibri"/>
          <w:color w:val="00000a"/>
          <w:sz w:val="22"/>
          <w:szCs w:val="22"/>
          <w:rtl w:val="0"/>
        </w:rPr>
        <w:t xml:space="preserve">Wykonawca zobowiązuje się wykonać całość przedmiotu Umowy zgodnie z Harmonogramem rzeczowo-finansowym w terminach określonych w Umowie,</w:t>
      </w:r>
      <w:r w:rsidDel="00000000" w:rsidR="00000000" w:rsidRPr="00000000">
        <w:rPr>
          <w:rtl w:val="0"/>
        </w:rPr>
      </w:r>
    </w:p>
    <w:p w:rsidR="00000000" w:rsidDel="00000000" w:rsidP="00000000" w:rsidRDefault="00000000" w:rsidRPr="00000000" w14:paraId="00000189">
      <w:pPr>
        <w:numPr>
          <w:ilvl w:val="0"/>
          <w:numId w:val="22"/>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36os34g" w:id="318"/>
      <w:bookmarkEnd w:id="318"/>
      <w:r w:rsidDel="00000000" w:rsidR="00000000" w:rsidRPr="00000000">
        <w:rPr>
          <w:rFonts w:ascii="Calibri" w:cs="Calibri" w:eastAsia="Calibri" w:hAnsi="Calibri"/>
          <w:color w:val="00000a"/>
          <w:sz w:val="22"/>
          <w:szCs w:val="22"/>
          <w:rtl w:val="0"/>
        </w:rPr>
        <w:t xml:space="preserve"> </w:t>
      </w:r>
      <w:r w:rsidDel="00000000" w:rsidR="00000000" w:rsidRPr="00000000">
        <w:rPr>
          <w:rFonts w:ascii="Calibri" w:cs="Calibri" w:eastAsia="Calibri" w:hAnsi="Calibri"/>
          <w:color w:val="000000"/>
          <w:sz w:val="22"/>
          <w:szCs w:val="22"/>
          <w:rtl w:val="0"/>
        </w:rPr>
        <w:t xml:space="preserve">W sytuacji zagrożenia dotrzymania terminu przesyłu ciepła lub zakończenia robót Wykonawca jest zobowiązany do intensyfikacji prac w sposób umożliwiający terminowe ich zakończenie. W przypadku konieczności dotrzymania terminów umownych roboty będą prowadzone 24 godziny/dobę,</w:t>
      </w:r>
    </w:p>
    <w:p w:rsidR="00000000" w:rsidDel="00000000" w:rsidP="00000000" w:rsidRDefault="00000000" w:rsidRPr="00000000" w14:paraId="0000018A">
      <w:pPr>
        <w:numPr>
          <w:ilvl w:val="0"/>
          <w:numId w:val="22"/>
        </w:numPr>
        <w:pBdr>
          <w:top w:space="0" w:sz="0" w:val="nil"/>
          <w:left w:space="0" w:sz="0" w:val="nil"/>
          <w:bottom w:space="0" w:sz="0" w:val="nil"/>
          <w:right w:space="0" w:sz="0" w:val="nil"/>
          <w:between w:space="0" w:sz="0" w:val="nil"/>
        </w:pBdr>
        <w:spacing w:line="276" w:lineRule="auto"/>
        <w:ind w:left="247" w:hanging="389"/>
        <w:jc w:val="both"/>
        <w:rPr>
          <w:rFonts w:ascii="Calibri" w:cs="Calibri" w:eastAsia="Calibri" w:hAnsi="Calibri"/>
          <w:color w:val="000000"/>
          <w:sz w:val="22"/>
          <w:szCs w:val="22"/>
        </w:rPr>
      </w:pPr>
      <w:bookmarkStart w:colFirst="0" w:colLast="0" w:name="_heading=h.1lu2dc9" w:id="319"/>
      <w:bookmarkEnd w:id="319"/>
      <w:r w:rsidDel="00000000" w:rsidR="00000000" w:rsidRPr="00000000">
        <w:rPr>
          <w:rFonts w:ascii="Calibri" w:cs="Calibri" w:eastAsia="Calibri" w:hAnsi="Calibri"/>
          <w:color w:val="000000"/>
          <w:sz w:val="22"/>
          <w:szCs w:val="22"/>
          <w:rtl w:val="0"/>
        </w:rPr>
        <w:t xml:space="preserve">O terminie rozpoczęcia robót Wykonawca poinformuje Zamawiającego z </w:t>
      </w:r>
      <w:r w:rsidDel="00000000" w:rsidR="00000000" w:rsidRPr="00000000">
        <w:rPr>
          <w:rFonts w:ascii="Calibri" w:cs="Calibri" w:eastAsia="Calibri" w:hAnsi="Calibri"/>
          <w:b w:val="1"/>
          <w:bCs w:val="1"/>
          <w:color w:val="000000"/>
          <w:sz w:val="22"/>
          <w:szCs w:val="22"/>
          <w:rtl w:val="0"/>
        </w:rPr>
        <w:t xml:space="preserve">siedmiodniowym</w:t>
      </w:r>
      <w:r w:rsidDel="00000000" w:rsidR="00000000" w:rsidRPr="00000000">
        <w:rPr>
          <w:rFonts w:ascii="Calibri" w:cs="Calibri" w:eastAsia="Calibri" w:hAnsi="Calibri"/>
          <w:color w:val="000000"/>
          <w:sz w:val="22"/>
          <w:szCs w:val="22"/>
          <w:rtl w:val="0"/>
        </w:rPr>
        <w:t xml:space="preserve"> wyprzedzeniem, poprzez przesłanie e-maila </w:t>
      </w:r>
      <w:r w:rsidDel="00000000" w:rsidR="00000000" w:rsidRPr="00000000">
        <w:rPr>
          <w:rFonts w:ascii="Calibri" w:cs="Calibri" w:eastAsia="Calibri" w:hAnsi="Calibri"/>
          <w:i w:val="1"/>
          <w:iCs w:val="1"/>
          <w:color w:val="000000"/>
          <w:sz w:val="22"/>
          <w:szCs w:val="22"/>
          <w:rtl w:val="0"/>
        </w:rPr>
        <w:t xml:space="preserve">(z potwierdzeniem odbioru)</w:t>
      </w:r>
      <w:r w:rsidDel="00000000" w:rsidR="00000000" w:rsidRPr="00000000">
        <w:rPr>
          <w:rFonts w:ascii="Calibri" w:cs="Calibri" w:eastAsia="Calibri" w:hAnsi="Calibri"/>
          <w:color w:val="000000"/>
          <w:sz w:val="22"/>
          <w:szCs w:val="22"/>
          <w:rtl w:val="0"/>
        </w:rPr>
        <w:t xml:space="preserve"> na adres: </w:t>
      </w:r>
      <w:r w:rsidDel="00000000" w:rsidR="00000000" w:rsidRPr="00000000">
        <w:rPr>
          <w:rFonts w:ascii="Calibri" w:cs="Calibri" w:eastAsia="Calibri" w:hAnsi="Calibri"/>
          <w:b w:val="1"/>
          <w:bCs w:val="1"/>
          <w:color w:val="000000"/>
          <w:sz w:val="22"/>
          <w:szCs w:val="22"/>
          <w:u w:val="single"/>
          <w:rtl w:val="0"/>
        </w:rPr>
        <w:t xml:space="preserve">pl.vwaw.</w:t>
      </w:r>
      <w:hyperlink r:id="rId8">
        <w:r w:rsidDel="00000000" w:rsidR="00000000" w:rsidRPr="00000000">
          <w:rPr>
            <w:rFonts w:ascii="Calibri" w:cs="Calibri" w:eastAsia="Calibri" w:hAnsi="Calibri"/>
            <w:b w:val="1"/>
            <w:bCs w:val="1"/>
            <w:color w:val="000000"/>
            <w:sz w:val="22"/>
            <w:szCs w:val="22"/>
            <w:u w:val="single"/>
            <w:rtl w:val="0"/>
          </w:rPr>
          <w:t xml:space="preserve">inwestycje.mailbox@veolia.com</w:t>
        </w:r>
      </w:hyperlink>
      <w:r w:rsidDel="00000000" w:rsidR="00000000" w:rsidRPr="00000000">
        <w:rPr>
          <w:rFonts w:ascii="Calibri" w:cs="Calibri" w:eastAsia="Calibri" w:hAnsi="Calibri"/>
          <w:color w:val="000000"/>
          <w:sz w:val="22"/>
          <w:szCs w:val="22"/>
          <w:u w:val="single"/>
          <w:rtl w:val="0"/>
        </w:rPr>
        <w:t xml:space="preserve">.</w:t>
      </w: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as4poj" w:id="320"/>
      <w:bookmarkEnd w:id="320"/>
      <w:r w:rsidDel="00000000" w:rsidR="00000000" w:rsidRPr="00000000">
        <w:rPr>
          <w:rtl w:val="0"/>
        </w:rPr>
      </w:r>
    </w:p>
    <w:p w:rsidR="00000000" w:rsidDel="00000000" w:rsidP="00000000" w:rsidRDefault="00000000" w:rsidRPr="00000000" w14:paraId="0000018C">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pxezwc" w:id="321"/>
      <w:bookmarkEnd w:id="321"/>
      <w:r w:rsidDel="00000000" w:rsidR="00000000" w:rsidRPr="00000000">
        <w:rPr>
          <w:rFonts w:ascii="Calibri" w:cs="Calibri" w:eastAsia="Calibri" w:hAnsi="Calibri"/>
          <w:b w:val="1"/>
          <w:bCs w:val="1"/>
          <w:color w:val="000000"/>
          <w:rtl w:val="0"/>
        </w:rPr>
        <w:t xml:space="preserve">WARUNKI ATMOSFERYCZNE UNIEMOŻLIWIAJĄCE REALIZACJĘ PRZEDMIOTU UMOWY </w:t>
      </w:r>
    </w:p>
    <w:p w:rsidR="00000000" w:rsidDel="00000000" w:rsidP="00000000" w:rsidRDefault="00000000" w:rsidRPr="00000000" w14:paraId="0000018D">
      <w:pPr>
        <w:numPr>
          <w:ilvl w:val="1"/>
          <w:numId w:val="22"/>
        </w:numPr>
        <w:pBdr>
          <w:top w:space="0" w:sz="0" w:val="nil"/>
          <w:left w:space="0" w:sz="0" w:val="nil"/>
          <w:bottom w:space="0" w:sz="0" w:val="nil"/>
          <w:right w:space="0" w:sz="0" w:val="nil"/>
          <w:between w:space="0" w:sz="0" w:val="nil"/>
        </w:pBdr>
        <w:spacing w:line="276" w:lineRule="auto"/>
        <w:ind w:left="284" w:right="-2" w:hanging="360"/>
        <w:jc w:val="both"/>
        <w:rPr>
          <w:rFonts w:ascii="Calibri" w:cs="Calibri" w:eastAsia="Calibri" w:hAnsi="Calibri"/>
          <w:color w:val="000000"/>
          <w:sz w:val="22"/>
          <w:szCs w:val="22"/>
        </w:rPr>
      </w:pPr>
      <w:bookmarkStart w:colFirst="0" w:colLast="0" w:name="_heading=h.49x2ik5" w:id="322"/>
      <w:bookmarkEnd w:id="322"/>
      <w:r w:rsidDel="00000000" w:rsidR="00000000" w:rsidRPr="00000000">
        <w:rPr>
          <w:rFonts w:ascii="Calibri" w:cs="Calibri" w:eastAsia="Calibri" w:hAnsi="Calibri"/>
          <w:color w:val="000000"/>
          <w:sz w:val="22"/>
          <w:szCs w:val="22"/>
          <w:rtl w:val="0"/>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średniodobowo poniżej -10</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C przez minimum kolejne 14 dób,</w:t>
      </w:r>
    </w:p>
    <w:p w:rsidR="00000000" w:rsidDel="00000000" w:rsidP="00000000" w:rsidRDefault="00000000" w:rsidRPr="00000000" w14:paraId="0000018E">
      <w:pPr>
        <w:numPr>
          <w:ilvl w:val="1"/>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5tpw02" w:id="323"/>
      <w:bookmarkEnd w:id="323"/>
      <w:r w:rsidDel="00000000" w:rsidR="00000000" w:rsidRPr="00000000">
        <w:rPr>
          <w:rFonts w:ascii="Calibri" w:cs="Calibri" w:eastAsia="Calibri" w:hAnsi="Calibri"/>
          <w:color w:val="000000"/>
          <w:sz w:val="22"/>
          <w:szCs w:val="22"/>
          <w:u w:val="single"/>
          <w:rtl w:val="0"/>
        </w:rPr>
        <w:t xml:space="preserve">Klasyfikacja  wiatrów:</w:t>
      </w:r>
      <w:r w:rsidDel="00000000" w:rsidR="00000000" w:rsidRPr="00000000">
        <w:rPr>
          <w:rtl w:val="0"/>
        </w:rPr>
      </w:r>
    </w:p>
    <w:p w:rsidR="00000000" w:rsidDel="00000000" w:rsidP="00000000" w:rsidRDefault="00000000" w:rsidRPr="00000000" w14:paraId="0000018F">
      <w:pPr>
        <w:numPr>
          <w:ilvl w:val="0"/>
          <w:numId w:val="1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kz067v" w:id="324"/>
      <w:bookmarkEnd w:id="324"/>
      <w:r w:rsidDel="00000000" w:rsidR="00000000" w:rsidRPr="00000000">
        <w:rPr>
          <w:rFonts w:ascii="Calibri" w:cs="Calibri" w:eastAsia="Calibri" w:hAnsi="Calibri"/>
          <w:color w:val="000000"/>
          <w:sz w:val="22"/>
          <w:szCs w:val="22"/>
          <w:rtl w:val="0"/>
        </w:rPr>
        <w:t xml:space="preserve">61-72 km/h (17-20 m/s) – wiatr gwałtowny,</w:t>
      </w:r>
    </w:p>
    <w:p w:rsidR="00000000" w:rsidDel="00000000" w:rsidP="00000000" w:rsidRDefault="00000000" w:rsidRPr="00000000" w14:paraId="00000190">
      <w:pPr>
        <w:numPr>
          <w:ilvl w:val="0"/>
          <w:numId w:val="1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04agfo" w:id="325"/>
      <w:bookmarkEnd w:id="325"/>
      <w:r w:rsidDel="00000000" w:rsidR="00000000" w:rsidRPr="00000000">
        <w:rPr>
          <w:rFonts w:ascii="Calibri" w:cs="Calibri" w:eastAsia="Calibri" w:hAnsi="Calibri"/>
          <w:color w:val="000000"/>
          <w:sz w:val="22"/>
          <w:szCs w:val="22"/>
          <w:rtl w:val="0"/>
        </w:rPr>
        <w:t xml:space="preserve">73-86 km/h (21-24 m/s) – wichura,</w:t>
      </w:r>
    </w:p>
    <w:p w:rsidR="00000000" w:rsidDel="00000000" w:rsidP="00000000" w:rsidRDefault="00000000" w:rsidRPr="00000000" w14:paraId="00000191">
      <w:pPr>
        <w:numPr>
          <w:ilvl w:val="0"/>
          <w:numId w:val="1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3k3xz3h" w:id="326"/>
      <w:bookmarkEnd w:id="326"/>
      <w:r w:rsidDel="00000000" w:rsidR="00000000" w:rsidRPr="00000000">
        <w:rPr>
          <w:rFonts w:ascii="Calibri" w:cs="Calibri" w:eastAsia="Calibri" w:hAnsi="Calibri"/>
          <w:color w:val="000000"/>
          <w:sz w:val="22"/>
          <w:szCs w:val="22"/>
          <w:rtl w:val="0"/>
        </w:rPr>
        <w:t xml:space="preserve">87-117 km/h (25-32 m/s) – wiatr huraganowy,</w:t>
      </w:r>
    </w:p>
    <w:p w:rsidR="00000000" w:rsidDel="00000000" w:rsidP="00000000" w:rsidRDefault="00000000" w:rsidRPr="00000000" w14:paraId="00000192">
      <w:pPr>
        <w:numPr>
          <w:ilvl w:val="0"/>
          <w:numId w:val="10"/>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z989ba" w:id="327"/>
      <w:bookmarkEnd w:id="327"/>
      <w:r w:rsidDel="00000000" w:rsidR="00000000" w:rsidRPr="00000000">
        <w:rPr>
          <w:rFonts w:ascii="Calibri" w:cs="Calibri" w:eastAsia="Calibri" w:hAnsi="Calibri"/>
          <w:color w:val="000000"/>
          <w:sz w:val="22"/>
          <w:szCs w:val="22"/>
          <w:rtl w:val="0"/>
        </w:rPr>
        <w:t xml:space="preserve">powyżej 118 km/h (powyżej 33 m/s) – huragan, trąby powietrzne.</w:t>
      </w:r>
    </w:p>
    <w:p w:rsidR="00000000" w:rsidDel="00000000" w:rsidP="00000000" w:rsidRDefault="00000000" w:rsidRPr="00000000" w14:paraId="00000193">
      <w:pPr>
        <w:numPr>
          <w:ilvl w:val="1"/>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j8vrz3" w:id="328"/>
      <w:bookmarkEnd w:id="328"/>
      <w:r w:rsidDel="00000000" w:rsidR="00000000" w:rsidRPr="00000000">
        <w:rPr>
          <w:rFonts w:ascii="Calibri" w:cs="Calibri" w:eastAsia="Calibri" w:hAnsi="Calibri"/>
          <w:color w:val="000000"/>
          <w:sz w:val="22"/>
          <w:szCs w:val="22"/>
          <w:u w:val="single"/>
          <w:rtl w:val="0"/>
        </w:rPr>
        <w:t xml:space="preserve">Kwalifikacja opadów deszczu</w:t>
      </w:r>
      <w:r w:rsidDel="00000000" w:rsidR="00000000" w:rsidRPr="00000000">
        <w:rPr>
          <w:rtl w:val="0"/>
        </w:rPr>
      </w:r>
    </w:p>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ye626w" w:id="329"/>
      <w:bookmarkEnd w:id="329"/>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95">
      <w:pPr>
        <w:numPr>
          <w:ilvl w:val="0"/>
          <w:numId w:val="1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djgcep" w:id="330"/>
      <w:bookmarkEnd w:id="330"/>
      <w:r w:rsidDel="00000000" w:rsidR="00000000" w:rsidRPr="00000000">
        <w:rPr>
          <w:rFonts w:ascii="Calibri" w:cs="Calibri" w:eastAsia="Calibri" w:hAnsi="Calibri"/>
          <w:color w:val="000000"/>
          <w:sz w:val="22"/>
          <w:szCs w:val="22"/>
          <w:rtl w:val="0"/>
        </w:rPr>
        <w:t xml:space="preserve">wysokość opadu ≥ 30 mm w czasie do 24 godzin,</w:t>
      </w:r>
    </w:p>
    <w:p w:rsidR="00000000" w:rsidDel="00000000" w:rsidP="00000000" w:rsidRDefault="00000000" w:rsidRPr="00000000" w14:paraId="00000196">
      <w:pPr>
        <w:numPr>
          <w:ilvl w:val="0"/>
          <w:numId w:val="1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3xj3v2i" w:id="331"/>
      <w:bookmarkEnd w:id="331"/>
      <w:r w:rsidDel="00000000" w:rsidR="00000000" w:rsidRPr="00000000">
        <w:rPr>
          <w:rFonts w:ascii="Calibri" w:cs="Calibri" w:eastAsia="Calibri" w:hAnsi="Calibri"/>
          <w:color w:val="000000"/>
          <w:sz w:val="22"/>
          <w:szCs w:val="22"/>
          <w:rtl w:val="0"/>
        </w:rPr>
        <w:t xml:space="preserve">od 50 mm do 90 mm w czasie do 24 godzin,</w:t>
      </w:r>
    </w:p>
    <w:p w:rsidR="00000000" w:rsidDel="00000000" w:rsidP="00000000" w:rsidRDefault="00000000" w:rsidRPr="00000000" w14:paraId="00000197">
      <w:pPr>
        <w:numPr>
          <w:ilvl w:val="0"/>
          <w:numId w:val="1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coe5ab" w:id="332"/>
      <w:bookmarkEnd w:id="332"/>
      <w:r w:rsidDel="00000000" w:rsidR="00000000" w:rsidRPr="00000000">
        <w:rPr>
          <w:rFonts w:ascii="Calibri" w:cs="Calibri" w:eastAsia="Calibri" w:hAnsi="Calibri"/>
          <w:color w:val="000000"/>
          <w:sz w:val="22"/>
          <w:szCs w:val="22"/>
          <w:rtl w:val="0"/>
        </w:rPr>
        <w:t xml:space="preserve">powyżej 90 mm w czasie  do 24 godzin.</w:t>
      </w:r>
    </w:p>
    <w:p w:rsidR="00000000" w:rsidDel="00000000" w:rsidP="00000000" w:rsidRDefault="00000000" w:rsidRPr="00000000" w14:paraId="00000198">
      <w:pPr>
        <w:numPr>
          <w:ilvl w:val="0"/>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u w:val="single"/>
        </w:rPr>
      </w:pPr>
      <w:bookmarkStart w:colFirst="0" w:colLast="0" w:name="_heading=h.rtofi4" w:id="333"/>
      <w:bookmarkEnd w:id="333"/>
      <w:r w:rsidDel="00000000" w:rsidR="00000000" w:rsidRPr="00000000">
        <w:rPr>
          <w:rFonts w:ascii="Calibri" w:cs="Calibri" w:eastAsia="Calibri" w:hAnsi="Calibri"/>
          <w:color w:val="000000"/>
          <w:sz w:val="22"/>
          <w:szCs w:val="22"/>
          <w:u w:val="single"/>
          <w:rtl w:val="0"/>
        </w:rPr>
        <w:t xml:space="preserve">Kwalifikacja opadów śniegu. </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3btby5x" w:id="334"/>
      <w:bookmarkEnd w:id="334"/>
      <w:r w:rsidDel="00000000" w:rsidR="00000000" w:rsidRPr="00000000">
        <w:rPr>
          <w:rFonts w:ascii="Calibri" w:cs="Calibri" w:eastAsia="Calibri" w:hAnsi="Calibri"/>
          <w:color w:val="000000"/>
          <w:sz w:val="22"/>
          <w:szCs w:val="22"/>
          <w:rtl w:val="0"/>
        </w:rPr>
        <w:t xml:space="preserve">W zależności od wielkości opadów wyróżniamy:</w:t>
      </w:r>
    </w:p>
    <w:p w:rsidR="00000000" w:rsidDel="00000000" w:rsidP="00000000" w:rsidRDefault="00000000" w:rsidRPr="00000000" w14:paraId="0000019A">
      <w:pPr>
        <w:numPr>
          <w:ilvl w:val="0"/>
          <w:numId w:val="1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qym8dq" w:id="335"/>
      <w:bookmarkEnd w:id="335"/>
      <w:r w:rsidDel="00000000" w:rsidR="00000000" w:rsidRPr="00000000">
        <w:rPr>
          <w:rFonts w:ascii="Calibri" w:cs="Calibri" w:eastAsia="Calibri" w:hAnsi="Calibri"/>
          <w:color w:val="000000"/>
          <w:sz w:val="22"/>
          <w:szCs w:val="22"/>
          <w:rtl w:val="0"/>
        </w:rPr>
        <w:t xml:space="preserve">przyrost pokrywy śnieżnej do 15 cm w czasie do 24 godzin,</w:t>
      </w:r>
    </w:p>
    <w:p w:rsidR="00000000" w:rsidDel="00000000" w:rsidP="00000000" w:rsidRDefault="00000000" w:rsidRPr="00000000" w14:paraId="0000019B">
      <w:pPr>
        <w:numPr>
          <w:ilvl w:val="0"/>
          <w:numId w:val="1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4ay9r1j" w:id="336"/>
      <w:bookmarkEnd w:id="336"/>
      <w:r w:rsidDel="00000000" w:rsidR="00000000" w:rsidRPr="00000000">
        <w:rPr>
          <w:rFonts w:ascii="Calibri" w:cs="Calibri" w:eastAsia="Calibri" w:hAnsi="Calibri"/>
          <w:color w:val="000000"/>
          <w:sz w:val="22"/>
          <w:szCs w:val="22"/>
          <w:rtl w:val="0"/>
        </w:rPr>
        <w:t xml:space="preserve">przyrost pokrywy śnieżnej od 15 cm do 20 cm w czasie do 24 godzin,</w:t>
      </w:r>
    </w:p>
    <w:p w:rsidR="00000000" w:rsidDel="00000000" w:rsidP="00000000" w:rsidRDefault="00000000" w:rsidRPr="00000000" w14:paraId="0000019C">
      <w:pPr>
        <w:numPr>
          <w:ilvl w:val="0"/>
          <w:numId w:val="1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2q3k19c" w:id="337"/>
      <w:bookmarkEnd w:id="337"/>
      <w:r w:rsidDel="00000000" w:rsidR="00000000" w:rsidRPr="00000000">
        <w:rPr>
          <w:rFonts w:ascii="Calibri" w:cs="Calibri" w:eastAsia="Calibri" w:hAnsi="Calibri"/>
          <w:color w:val="000000"/>
          <w:sz w:val="22"/>
          <w:szCs w:val="22"/>
          <w:rtl w:val="0"/>
        </w:rPr>
        <w:t xml:space="preserve">przyrost pokrywy śnieżnej od 20 cm do 30 cm w czasie do 24 godzin,</w:t>
      </w:r>
    </w:p>
    <w:p w:rsidR="00000000" w:rsidDel="00000000" w:rsidP="00000000" w:rsidRDefault="00000000" w:rsidRPr="00000000" w14:paraId="0000019D">
      <w:pPr>
        <w:numPr>
          <w:ilvl w:val="0"/>
          <w:numId w:val="11"/>
        </w:numPr>
        <w:pBdr>
          <w:top w:space="0" w:sz="0" w:val="nil"/>
          <w:left w:space="0" w:sz="0" w:val="nil"/>
          <w:bottom w:space="0" w:sz="0" w:val="nil"/>
          <w:right w:space="0" w:sz="0" w:val="nil"/>
          <w:between w:space="0" w:sz="0" w:val="nil"/>
        </w:pBdr>
        <w:spacing w:line="276" w:lineRule="auto"/>
        <w:ind w:left="424" w:hanging="2.0000000000000284"/>
        <w:jc w:val="both"/>
        <w:rPr>
          <w:rFonts w:ascii="Calibri" w:cs="Calibri" w:eastAsia="Calibri" w:hAnsi="Calibri"/>
          <w:color w:val="000000"/>
          <w:sz w:val="22"/>
          <w:szCs w:val="22"/>
        </w:rPr>
      </w:pPr>
      <w:bookmarkStart w:colFirst="0" w:colLast="0" w:name="_heading=h.158ubh5" w:id="338"/>
      <w:bookmarkEnd w:id="338"/>
      <w:r w:rsidDel="00000000" w:rsidR="00000000" w:rsidRPr="00000000">
        <w:rPr>
          <w:rFonts w:ascii="Calibri" w:cs="Calibri" w:eastAsia="Calibri" w:hAnsi="Calibri"/>
          <w:color w:val="000000"/>
          <w:sz w:val="22"/>
          <w:szCs w:val="22"/>
          <w:rtl w:val="0"/>
        </w:rPr>
        <w:t xml:space="preserve">przyrost pokrywy śnieżnej powyżej 30 cm w czasie do 24 godzin,</w:t>
      </w:r>
    </w:p>
    <w:p w:rsidR="00000000" w:rsidDel="00000000" w:rsidP="00000000" w:rsidRDefault="00000000" w:rsidRPr="00000000" w14:paraId="0000019E">
      <w:pPr>
        <w:numPr>
          <w:ilvl w:val="0"/>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p8hu4y" w:id="339"/>
      <w:bookmarkEnd w:id="339"/>
      <w:r w:rsidDel="00000000" w:rsidR="00000000" w:rsidRPr="00000000">
        <w:rPr>
          <w:rFonts w:ascii="Calibri" w:cs="Calibri" w:eastAsia="Calibri" w:hAnsi="Calibri"/>
          <w:color w:val="000000"/>
          <w:sz w:val="22"/>
          <w:szCs w:val="22"/>
          <w:rtl w:val="0"/>
        </w:rPr>
        <w:t xml:space="preserve">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rsidR="00000000" w:rsidDel="00000000" w:rsidP="00000000" w:rsidRDefault="00000000" w:rsidRPr="00000000" w14:paraId="0000019F">
      <w:pPr>
        <w:numPr>
          <w:ilvl w:val="0"/>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4ds4cr" w:id="340"/>
      <w:bookmarkEnd w:id="340"/>
      <w:r w:rsidDel="00000000" w:rsidR="00000000" w:rsidRPr="00000000">
        <w:rPr>
          <w:rFonts w:ascii="Calibri" w:cs="Calibri" w:eastAsia="Calibri" w:hAnsi="Calibri"/>
          <w:color w:val="000000"/>
          <w:sz w:val="22"/>
          <w:szCs w:val="22"/>
          <w:rtl w:val="0"/>
        </w:rPr>
        <w:t xml:space="preserve">Warunki zimowe są związane z okresem, kiedy wszelkie roboty prowadzone na budowach wymagają dodatkowego zaplanowania oraz szczególnego przygotowania,</w:t>
      </w:r>
    </w:p>
    <w:p w:rsidR="00000000" w:rsidDel="00000000" w:rsidP="00000000" w:rsidRDefault="00000000" w:rsidRPr="00000000" w14:paraId="000001A0">
      <w:pPr>
        <w:numPr>
          <w:ilvl w:val="0"/>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jj2ekk" w:id="341"/>
      <w:bookmarkEnd w:id="341"/>
      <w:r w:rsidDel="00000000" w:rsidR="00000000" w:rsidRPr="00000000">
        <w:rPr>
          <w:rFonts w:ascii="Calibri" w:cs="Calibri" w:eastAsia="Calibri" w:hAnsi="Calibri"/>
          <w:color w:val="000000"/>
          <w:sz w:val="22"/>
          <w:szCs w:val="22"/>
          <w:rtl w:val="0"/>
        </w:rPr>
        <w:t xml:space="preserve">Jako okres zimowy należy traktować czas pomiędzy 15 listopada a 30 marca,</w:t>
      </w:r>
    </w:p>
    <w:p w:rsidR="00000000" w:rsidDel="00000000" w:rsidP="00000000" w:rsidRDefault="00000000" w:rsidRPr="00000000" w14:paraId="000001A1">
      <w:pPr>
        <w:numPr>
          <w:ilvl w:val="0"/>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33ipx8d" w:id="342"/>
      <w:bookmarkEnd w:id="342"/>
      <w:r w:rsidDel="00000000" w:rsidR="00000000" w:rsidRPr="00000000">
        <w:rPr>
          <w:rFonts w:ascii="Calibri" w:cs="Calibri" w:eastAsia="Calibri" w:hAnsi="Calibri"/>
          <w:color w:val="000000"/>
          <w:sz w:val="22"/>
          <w:szCs w:val="22"/>
          <w:rtl w:val="0"/>
        </w:rPr>
        <w:t xml:space="preserve">Roboty spawalnicze, montaż muf i robót izolacyjnych na sieci preizolowanej nie mogą być wykonywane w temperaturze poniżej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Piankowanie musi nastąpić przy temperaturze mufy 20</w:t>
      </w:r>
      <w:r w:rsidDel="00000000" w:rsidR="00000000" w:rsidRPr="00000000">
        <w:rPr>
          <w:rFonts w:ascii="Calibri" w:cs="Calibri" w:eastAsia="Calibri" w:hAnsi="Calibri"/>
          <w:color w:val="000000"/>
          <w:sz w:val="22"/>
          <w:szCs w:val="22"/>
          <w:vertAlign w:val="superscript"/>
          <w:rtl w:val="0"/>
        </w:rPr>
        <w:t xml:space="preserve"> o</w:t>
      </w:r>
      <w:r w:rsidDel="00000000" w:rsidR="00000000" w:rsidRPr="00000000">
        <w:rPr>
          <w:rFonts w:ascii="Calibri" w:cs="Calibri" w:eastAsia="Calibri" w:hAnsi="Calibri"/>
          <w:color w:val="000000"/>
          <w:sz w:val="22"/>
          <w:szCs w:val="22"/>
          <w:rtl w:val="0"/>
        </w:rPr>
        <w:t xml:space="preserve"> C + 2</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Jeżeli temperatura zewnętrzna jest niższa od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powyższe roboty należy wykonywać w przystosowanych do tego celu namiotach lub osłonach, utrzymując temperatury powietrza na minimalnym poziomie +5</w:t>
      </w:r>
      <w:r w:rsidDel="00000000" w:rsidR="00000000" w:rsidRPr="00000000">
        <w:rPr>
          <w:rFonts w:ascii="Calibri" w:cs="Calibri" w:eastAsia="Calibri" w:hAnsi="Calibri"/>
          <w:color w:val="000000"/>
          <w:sz w:val="22"/>
          <w:szCs w:val="22"/>
          <w:vertAlign w:val="superscript"/>
          <w:rtl w:val="0"/>
        </w:rPr>
        <w:t xml:space="preserve">o</w:t>
      </w:r>
      <w:r w:rsidDel="00000000" w:rsidR="00000000" w:rsidRPr="00000000">
        <w:rPr>
          <w:rFonts w:ascii="Calibri" w:cs="Calibri" w:eastAsia="Calibri" w:hAnsi="Calibri"/>
          <w:color w:val="000000"/>
          <w:sz w:val="22"/>
          <w:szCs w:val="22"/>
          <w:rtl w:val="0"/>
        </w:rPr>
        <w:t xml:space="preserve"> C do czasu osiągnięcia odpowiedniej konsystencji pianki,</w:t>
      </w:r>
    </w:p>
    <w:p w:rsidR="00000000" w:rsidDel="00000000" w:rsidP="00000000" w:rsidRDefault="00000000" w:rsidRPr="00000000" w14:paraId="000001A2">
      <w:pPr>
        <w:numPr>
          <w:ilvl w:val="0"/>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io07g6" w:id="343"/>
      <w:bookmarkEnd w:id="343"/>
      <w:r w:rsidDel="00000000" w:rsidR="00000000" w:rsidRPr="00000000">
        <w:rPr>
          <w:rFonts w:ascii="Calibri" w:cs="Calibri" w:eastAsia="Calibri" w:hAnsi="Calibri"/>
          <w:color w:val="000000"/>
          <w:sz w:val="22"/>
          <w:szCs w:val="22"/>
          <w:rtl w:val="0"/>
        </w:rPr>
        <w:t xml:space="preserve">Odtworzenie nawierzchni w okresie zimowym, zależy od warunków jakie zostały określone w wydanej decyzji na zajęcie pasa drogowego w celu prowadzenia robót,</w:t>
      </w:r>
    </w:p>
    <w:p w:rsidR="00000000" w:rsidDel="00000000" w:rsidP="00000000" w:rsidRDefault="00000000" w:rsidRPr="00000000" w14:paraId="000001A3">
      <w:pPr>
        <w:numPr>
          <w:ilvl w:val="0"/>
          <w:numId w:val="22"/>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2nnq3z" w:id="344"/>
      <w:bookmarkEnd w:id="344"/>
      <w:r w:rsidDel="00000000" w:rsidR="00000000" w:rsidRPr="00000000">
        <w:rPr>
          <w:rFonts w:ascii="Calibri" w:cs="Calibri" w:eastAsia="Calibri" w:hAnsi="Calibri"/>
          <w:color w:val="000000"/>
          <w:sz w:val="22"/>
          <w:szCs w:val="22"/>
          <w:rtl w:val="0"/>
        </w:rPr>
        <w:t xml:space="preserve">W przypadku utrzymujących się ujemnych średniodobowych temperatur poniżej -10</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przez minimum kolejne 14 dób Wykonawca ma prawo przerwać wykonywanie robót i wystąpić o przedłużenie terminu realizacji umowy do czasu kiedy średniodobowa temperatura osiągnie co najmniej 0</w:t>
      </w:r>
      <w:r w:rsidDel="00000000" w:rsidR="00000000" w:rsidRPr="00000000">
        <w:rPr>
          <w:rFonts w:ascii="Calibri" w:cs="Calibri" w:eastAsia="Calibri" w:hAnsi="Calibri"/>
          <w:color w:val="000000"/>
          <w:sz w:val="22"/>
          <w:szCs w:val="22"/>
          <w:vertAlign w:val="superscript"/>
          <w:rtl w:val="0"/>
        </w:rPr>
        <w:t xml:space="preserve">o </w:t>
      </w:r>
      <w:r w:rsidDel="00000000" w:rsidR="00000000" w:rsidRPr="00000000">
        <w:rPr>
          <w:rFonts w:ascii="Calibri" w:cs="Calibri" w:eastAsia="Calibri" w:hAnsi="Calibri"/>
          <w:color w:val="000000"/>
          <w:sz w:val="22"/>
          <w:szCs w:val="22"/>
          <w:rtl w:val="0"/>
        </w:rPr>
        <w:t xml:space="preserve">C w ciągu kolejnych następujących po sobie 14 dób. </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76" w:lineRule="auto"/>
        <w:ind w:right="-2" w:hanging="2"/>
        <w:jc w:val="both"/>
        <w:rPr>
          <w:rFonts w:ascii="Calibri" w:cs="Calibri" w:eastAsia="Calibri" w:hAnsi="Calibri"/>
          <w:color w:val="000000"/>
          <w:sz w:val="22"/>
          <w:szCs w:val="22"/>
        </w:rPr>
      </w:pPr>
      <w:bookmarkStart w:colFirst="0" w:colLast="0" w:name="_heading=h.2p2csry" w:id="345"/>
      <w:bookmarkEnd w:id="345"/>
      <w:r w:rsidDel="00000000" w:rsidR="00000000" w:rsidRPr="00000000">
        <w:rPr>
          <w:rtl w:val="0"/>
        </w:rPr>
      </w:r>
    </w:p>
    <w:p w:rsidR="00000000" w:rsidDel="00000000" w:rsidP="00000000" w:rsidRDefault="00000000" w:rsidRPr="00000000" w14:paraId="000001A5">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47n2zr" w:id="346"/>
      <w:bookmarkEnd w:id="346"/>
      <w:r w:rsidDel="00000000" w:rsidR="00000000" w:rsidRPr="00000000">
        <w:rPr>
          <w:rFonts w:ascii="Calibri" w:cs="Calibri" w:eastAsia="Calibri" w:hAnsi="Calibri"/>
          <w:b w:val="1"/>
          <w:bCs w:val="1"/>
          <w:color w:val="000000"/>
          <w:rtl w:val="0"/>
        </w:rPr>
        <w:t xml:space="preserve">ODBIORY</w:t>
      </w:r>
    </w:p>
    <w:p w:rsidR="00000000" w:rsidDel="00000000" w:rsidP="00000000" w:rsidRDefault="00000000" w:rsidRPr="00000000" w14:paraId="000001A6">
      <w:pPr>
        <w:numPr>
          <w:ilvl w:val="0"/>
          <w:numId w:val="19"/>
        </w:numPr>
        <w:pBdr>
          <w:top w:space="0" w:sz="0" w:val="nil"/>
          <w:left w:space="0" w:sz="0" w:val="nil"/>
          <w:bottom w:space="0" w:sz="0" w:val="nil"/>
          <w:right w:space="0" w:sz="0" w:val="nil"/>
          <w:between w:space="0" w:sz="0" w:val="nil"/>
        </w:pBdr>
        <w:spacing w:line="276" w:lineRule="auto"/>
        <w:ind w:left="284" w:right="9" w:hanging="360"/>
        <w:jc w:val="both"/>
        <w:rPr>
          <w:rFonts w:ascii="Calibri" w:cs="Calibri" w:eastAsia="Calibri" w:hAnsi="Calibri"/>
          <w:color w:val="00000a"/>
          <w:sz w:val="22"/>
          <w:szCs w:val="22"/>
        </w:rPr>
      </w:pPr>
      <w:bookmarkStart w:colFirst="0" w:colLast="0" w:name="_heading=h.2hsy0bs" w:id="347"/>
      <w:bookmarkEnd w:id="347"/>
      <w:r w:rsidDel="00000000" w:rsidR="00000000" w:rsidRPr="00000000">
        <w:rPr>
          <w:rFonts w:ascii="Calibri" w:cs="Calibri" w:eastAsia="Calibri" w:hAnsi="Calibri"/>
          <w:color w:val="00000a"/>
          <w:sz w:val="22"/>
          <w:szCs w:val="22"/>
          <w:rtl w:val="0"/>
        </w:rPr>
        <w:t xml:space="preserve">Strony ustalają następujące oddzielne przedmioty odbiorów poszczególnych robót:</w:t>
      </w:r>
    </w:p>
    <w:p w:rsidR="00000000" w:rsidDel="00000000" w:rsidP="00000000" w:rsidRDefault="00000000" w:rsidRPr="00000000" w14:paraId="000001A7">
      <w:pPr>
        <w:numPr>
          <w:ilvl w:val="1"/>
          <w:numId w:val="19"/>
        </w:numPr>
        <w:pBdr>
          <w:top w:space="0" w:sz="0" w:val="nil"/>
          <w:left w:space="0" w:sz="0" w:val="nil"/>
          <w:bottom w:space="0" w:sz="0" w:val="nil"/>
          <w:right w:space="0" w:sz="0" w:val="nil"/>
          <w:between w:space="0" w:sz="0" w:val="nil"/>
        </w:pBdr>
        <w:spacing w:line="276" w:lineRule="auto"/>
        <w:ind w:left="567" w:right="9" w:hanging="425"/>
        <w:jc w:val="both"/>
        <w:rPr>
          <w:rFonts w:ascii="Calibri" w:cs="Calibri" w:eastAsia="Calibri" w:hAnsi="Calibri"/>
          <w:color w:val="00000a"/>
          <w:sz w:val="22"/>
          <w:szCs w:val="22"/>
        </w:rPr>
      </w:pPr>
      <w:bookmarkStart w:colFirst="0" w:colLast="0" w:name="_heading=h.wy8ajl" w:id="348"/>
      <w:bookmarkEnd w:id="348"/>
      <w:r w:rsidDel="00000000" w:rsidR="00000000" w:rsidRPr="00000000">
        <w:rPr>
          <w:rFonts w:ascii="Calibri" w:cs="Calibri" w:eastAsia="Calibri" w:hAnsi="Calibri"/>
          <w:i w:val="1"/>
          <w:iCs w:val="1"/>
          <w:color w:val="00000a"/>
          <w:sz w:val="22"/>
          <w:szCs w:val="22"/>
          <w:rtl w:val="0"/>
        </w:rPr>
        <w:t xml:space="preserve">odbiory robót zanikających lub ulegających zakryciu, bądź ewentualne odbiory robót częściowych</w:t>
      </w:r>
      <w:r w:rsidDel="00000000" w:rsidR="00000000" w:rsidRPr="00000000">
        <w:rPr>
          <w:rFonts w:ascii="Calibri" w:cs="Calibri" w:eastAsia="Calibri" w:hAnsi="Calibri"/>
          <w:color w:val="00000a"/>
          <w:sz w:val="22"/>
          <w:szCs w:val="22"/>
          <w:rtl w:val="0"/>
        </w:rPr>
        <w:t xml:space="preserve"> - potwierdzone wpisem w dzienniku budowy lub protokołem odbioru częściowego (załącznik nr 4),</w:t>
      </w:r>
    </w:p>
    <w:p w:rsidR="00000000" w:rsidDel="00000000" w:rsidP="00000000" w:rsidRDefault="00000000" w:rsidRPr="00000000" w14:paraId="000001A8">
      <w:pPr>
        <w:numPr>
          <w:ilvl w:val="1"/>
          <w:numId w:val="19"/>
        </w:numPr>
        <w:pBdr>
          <w:top w:space="0" w:sz="0" w:val="nil"/>
          <w:left w:space="0" w:sz="0" w:val="nil"/>
          <w:bottom w:space="0" w:sz="0" w:val="nil"/>
          <w:right w:space="0" w:sz="0" w:val="nil"/>
          <w:between w:space="0" w:sz="0" w:val="nil"/>
        </w:pBdr>
        <w:spacing w:line="276" w:lineRule="auto"/>
        <w:ind w:left="567" w:right="9" w:hanging="425"/>
        <w:jc w:val="both"/>
        <w:rPr>
          <w:rFonts w:ascii="Calibri" w:cs="Calibri" w:eastAsia="Calibri" w:hAnsi="Calibri"/>
          <w:color w:val="00000a"/>
          <w:sz w:val="22"/>
          <w:szCs w:val="22"/>
        </w:rPr>
      </w:pPr>
      <w:bookmarkStart w:colFirst="0" w:colLast="0" w:name="_heading=h.3gxvt7e" w:id="349"/>
      <w:bookmarkEnd w:id="349"/>
      <w:r w:rsidDel="00000000" w:rsidR="00000000" w:rsidRPr="00000000">
        <w:rPr>
          <w:rFonts w:ascii="Calibri" w:cs="Calibri" w:eastAsia="Calibri" w:hAnsi="Calibri"/>
          <w:i w:val="1"/>
          <w:iCs w:val="1"/>
          <w:color w:val="00000a"/>
          <w:sz w:val="22"/>
          <w:szCs w:val="22"/>
          <w:rtl w:val="0"/>
        </w:rPr>
        <w:t xml:space="preserve">odbiory etapów robót,</w:t>
      </w:r>
      <w:r w:rsidDel="00000000" w:rsidR="00000000" w:rsidRPr="00000000">
        <w:rPr>
          <w:rFonts w:ascii="Calibri" w:cs="Calibri" w:eastAsia="Calibri" w:hAnsi="Calibri"/>
          <w:color w:val="00000a"/>
          <w:sz w:val="22"/>
          <w:szCs w:val="22"/>
          <w:rtl w:val="0"/>
        </w:rPr>
        <w:t xml:space="preserve"> potwierdzone podpisanym przez strony protokołem odbioru robót/etapu robót (załącznik nr 5),</w:t>
      </w:r>
    </w:p>
    <w:p w:rsidR="00000000" w:rsidDel="00000000" w:rsidP="00000000" w:rsidRDefault="00000000" w:rsidRPr="00000000" w14:paraId="000001A9">
      <w:pPr>
        <w:numPr>
          <w:ilvl w:val="1"/>
          <w:numId w:val="19"/>
        </w:numPr>
        <w:pBdr>
          <w:top w:space="0" w:sz="0" w:val="nil"/>
          <w:left w:space="0" w:sz="0" w:val="nil"/>
          <w:bottom w:space="0" w:sz="0" w:val="nil"/>
          <w:right w:space="0" w:sz="0" w:val="nil"/>
          <w:between w:space="0" w:sz="0" w:val="nil"/>
        </w:pBdr>
        <w:spacing w:line="276" w:lineRule="auto"/>
        <w:ind w:left="567" w:right="9" w:hanging="425"/>
        <w:jc w:val="both"/>
        <w:rPr>
          <w:rFonts w:ascii="Calibri" w:cs="Calibri" w:eastAsia="Calibri" w:hAnsi="Calibri"/>
          <w:color w:val="00000a"/>
          <w:sz w:val="22"/>
          <w:szCs w:val="22"/>
        </w:rPr>
      </w:pPr>
      <w:bookmarkStart w:colFirst="0" w:colLast="0" w:name="_heading=h.1w363f7" w:id="350"/>
      <w:bookmarkEnd w:id="350"/>
      <w:r w:rsidDel="00000000" w:rsidR="00000000" w:rsidRPr="00000000">
        <w:rPr>
          <w:rFonts w:ascii="Calibri" w:cs="Calibri" w:eastAsia="Calibri" w:hAnsi="Calibri"/>
          <w:i w:val="1"/>
          <w:iCs w:val="1"/>
          <w:color w:val="00000a"/>
          <w:sz w:val="22"/>
          <w:szCs w:val="22"/>
          <w:rtl w:val="0"/>
        </w:rPr>
        <w:t xml:space="preserve">odbiór techniczny</w:t>
      </w:r>
      <w:r w:rsidDel="00000000" w:rsidR="00000000" w:rsidRPr="00000000">
        <w:rPr>
          <w:rFonts w:ascii="Calibri" w:cs="Calibri" w:eastAsia="Calibri" w:hAnsi="Calibri"/>
          <w:color w:val="00000a"/>
          <w:sz w:val="22"/>
          <w:szCs w:val="22"/>
          <w:rtl w:val="0"/>
        </w:rPr>
        <w:t xml:space="preserve">, potwierdzony podpisanym przez Strony protokołem odbioru technicznego (załącznik nr 6),</w:t>
      </w:r>
    </w:p>
    <w:p w:rsidR="00000000" w:rsidDel="00000000" w:rsidP="00000000" w:rsidRDefault="00000000" w:rsidRPr="00000000" w14:paraId="000001AA">
      <w:pPr>
        <w:numPr>
          <w:ilvl w:val="1"/>
          <w:numId w:val="19"/>
        </w:numPr>
        <w:pBdr>
          <w:top w:space="0" w:sz="0" w:val="nil"/>
          <w:left w:space="0" w:sz="0" w:val="nil"/>
          <w:bottom w:space="0" w:sz="0" w:val="nil"/>
          <w:right w:space="0" w:sz="0" w:val="nil"/>
          <w:between w:space="0" w:sz="0" w:val="nil"/>
        </w:pBdr>
        <w:spacing w:line="276" w:lineRule="auto"/>
        <w:ind w:left="567" w:right="9" w:hanging="425"/>
        <w:jc w:val="both"/>
        <w:rPr>
          <w:rFonts w:ascii="Calibri" w:cs="Calibri" w:eastAsia="Calibri" w:hAnsi="Calibri"/>
          <w:color w:val="00000a"/>
          <w:sz w:val="22"/>
          <w:szCs w:val="22"/>
        </w:rPr>
      </w:pPr>
      <w:bookmarkStart w:colFirst="0" w:colLast="0" w:name="_heading=h.4g2tm30" w:id="351"/>
      <w:bookmarkEnd w:id="351"/>
      <w:r w:rsidDel="00000000" w:rsidR="00000000" w:rsidRPr="00000000">
        <w:rPr>
          <w:rFonts w:ascii="Calibri" w:cs="Calibri" w:eastAsia="Calibri" w:hAnsi="Calibri"/>
          <w:i w:val="1"/>
          <w:iCs w:val="1"/>
          <w:color w:val="00000a"/>
          <w:sz w:val="22"/>
          <w:szCs w:val="22"/>
          <w:rtl w:val="0"/>
        </w:rPr>
        <w:t xml:space="preserve">odbiór końcowy</w:t>
      </w:r>
      <w:r w:rsidDel="00000000" w:rsidR="00000000" w:rsidRPr="00000000">
        <w:rPr>
          <w:rFonts w:ascii="Calibri" w:cs="Calibri" w:eastAsia="Calibri" w:hAnsi="Calibri"/>
          <w:color w:val="00000a"/>
          <w:sz w:val="22"/>
          <w:szCs w:val="22"/>
          <w:rtl w:val="0"/>
        </w:rPr>
        <w:t xml:space="preserve">, obejmujący odbiór całości wykonywanych robót potwierdzony podpisanym przez Strony protokołem odbioru końcowego (załącznik do umowy).</w:t>
      </w:r>
    </w:p>
    <w:p w:rsidR="00000000" w:rsidDel="00000000" w:rsidP="00000000" w:rsidRDefault="00000000" w:rsidRPr="00000000" w14:paraId="000001AB">
      <w:pPr>
        <w:numPr>
          <w:ilvl w:val="0"/>
          <w:numId w:val="19"/>
        </w:numPr>
        <w:pBdr>
          <w:top w:space="0" w:sz="0" w:val="nil"/>
          <w:left w:space="0" w:sz="0" w:val="nil"/>
          <w:bottom w:space="0" w:sz="0" w:val="nil"/>
          <w:right w:space="0" w:sz="0" w:val="nil"/>
          <w:between w:space="0" w:sz="0" w:val="nil"/>
        </w:pBdr>
        <w:tabs>
          <w:tab w:val="left" w:leader="none" w:pos="426"/>
          <w:tab w:val="left" w:leader="none" w:pos="2700"/>
        </w:tabs>
        <w:spacing w:line="276" w:lineRule="auto"/>
        <w:ind w:left="284" w:right="9" w:hanging="360"/>
        <w:jc w:val="both"/>
        <w:rPr>
          <w:rFonts w:ascii="Calibri" w:cs="Calibri" w:eastAsia="Calibri" w:hAnsi="Calibri"/>
          <w:color w:val="00000a"/>
          <w:sz w:val="22"/>
          <w:szCs w:val="22"/>
        </w:rPr>
      </w:pPr>
      <w:bookmarkStart w:colFirst="0" w:colLast="0" w:name="_heading=h.2v83wat" w:id="352"/>
      <w:bookmarkEnd w:id="352"/>
      <w:r w:rsidDel="00000000" w:rsidR="00000000" w:rsidRPr="00000000">
        <w:rPr>
          <w:rFonts w:ascii="Calibri" w:cs="Calibri" w:eastAsia="Calibri" w:hAnsi="Calibri"/>
          <w:color w:val="00000a"/>
          <w:sz w:val="22"/>
          <w:szCs w:val="22"/>
          <w:rtl w:val="0"/>
        </w:rPr>
        <w:t xml:space="preserve">Po podpisaniu właściwego protokołu odbioru robót (wymienionego w punktach b)-d) powyżej), Strony podpiszą </w:t>
      </w:r>
      <w:r w:rsidDel="00000000" w:rsidR="00000000" w:rsidRPr="00000000">
        <w:rPr>
          <w:rFonts w:ascii="Calibri" w:cs="Calibri" w:eastAsia="Calibri" w:hAnsi="Calibri"/>
          <w:i w:val="1"/>
          <w:iCs w:val="1"/>
          <w:color w:val="00000a"/>
          <w:sz w:val="22"/>
          <w:szCs w:val="22"/>
          <w:rtl w:val="0"/>
        </w:rPr>
        <w:t xml:space="preserve">protokół finansowy</w:t>
      </w:r>
      <w:r w:rsidDel="00000000" w:rsidR="00000000" w:rsidRPr="00000000">
        <w:rPr>
          <w:rFonts w:ascii="Calibri" w:cs="Calibri" w:eastAsia="Calibri" w:hAnsi="Calibri"/>
          <w:color w:val="00000a"/>
          <w:sz w:val="22"/>
          <w:szCs w:val="22"/>
          <w:rtl w:val="0"/>
        </w:rPr>
        <w:t xml:space="preserve">, będący jego odzwierciedleniem finansowym,</w:t>
      </w:r>
    </w:p>
    <w:p w:rsidR="00000000" w:rsidDel="00000000" w:rsidP="00000000" w:rsidRDefault="00000000" w:rsidRPr="00000000" w14:paraId="000001AC">
      <w:pPr>
        <w:numPr>
          <w:ilvl w:val="0"/>
          <w:numId w:val="19"/>
        </w:numPr>
        <w:pBdr>
          <w:top w:space="0" w:sz="0" w:val="nil"/>
          <w:left w:space="0" w:sz="0" w:val="nil"/>
          <w:bottom w:space="0" w:sz="0" w:val="nil"/>
          <w:right w:space="0" w:sz="0" w:val="nil"/>
          <w:between w:space="0" w:sz="0" w:val="nil"/>
        </w:pBdr>
        <w:tabs>
          <w:tab w:val="left" w:leader="none" w:pos="426"/>
          <w:tab w:val="left" w:leader="none" w:pos="2700"/>
        </w:tabs>
        <w:spacing w:line="276" w:lineRule="auto"/>
        <w:ind w:left="284" w:right="9" w:hanging="360"/>
        <w:jc w:val="both"/>
        <w:rPr>
          <w:rFonts w:ascii="Calibri" w:cs="Calibri" w:eastAsia="Calibri" w:hAnsi="Calibri"/>
          <w:color w:val="00000a"/>
          <w:sz w:val="22"/>
          <w:szCs w:val="22"/>
        </w:rPr>
      </w:pPr>
      <w:bookmarkStart w:colFirst="0" w:colLast="0" w:name="_heading=h.1ade6im" w:id="353"/>
      <w:bookmarkEnd w:id="353"/>
      <w:r w:rsidDel="00000000" w:rsidR="00000000" w:rsidRPr="00000000">
        <w:rPr>
          <w:rFonts w:ascii="Calibri" w:cs="Calibri" w:eastAsia="Calibri" w:hAnsi="Calibri"/>
          <w:color w:val="00000a"/>
          <w:sz w:val="22"/>
          <w:szCs w:val="22"/>
          <w:rtl w:val="0"/>
        </w:rPr>
        <w:t xml:space="preserve">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rsidR="00000000" w:rsidDel="00000000" w:rsidP="00000000" w:rsidRDefault="00000000" w:rsidRPr="00000000" w14:paraId="000001AD">
      <w:pPr>
        <w:numPr>
          <w:ilvl w:val="0"/>
          <w:numId w:val="19"/>
        </w:numPr>
        <w:pBdr>
          <w:top w:space="0" w:sz="0" w:val="nil"/>
          <w:left w:space="0" w:sz="0" w:val="nil"/>
          <w:bottom w:space="0" w:sz="0" w:val="nil"/>
          <w:right w:space="0" w:sz="0" w:val="nil"/>
          <w:between w:space="0" w:sz="0" w:val="nil"/>
        </w:pBdr>
        <w:tabs>
          <w:tab w:val="left" w:leader="none" w:pos="2700"/>
        </w:tabs>
        <w:spacing w:line="276" w:lineRule="auto"/>
        <w:ind w:left="284" w:right="9" w:hanging="360"/>
        <w:jc w:val="both"/>
        <w:rPr>
          <w:rFonts w:ascii="Calibri" w:cs="Calibri" w:eastAsia="Calibri" w:hAnsi="Calibri"/>
          <w:color w:val="00000a"/>
          <w:sz w:val="22"/>
          <w:szCs w:val="22"/>
        </w:rPr>
      </w:pPr>
      <w:bookmarkStart w:colFirst="0" w:colLast="0" w:name="_heading=h.3ud1p6f" w:id="354"/>
      <w:bookmarkEnd w:id="354"/>
      <w:r w:rsidDel="00000000" w:rsidR="00000000" w:rsidRPr="00000000">
        <w:rPr>
          <w:rFonts w:ascii="Calibri" w:cs="Calibri" w:eastAsia="Calibri" w:hAnsi="Calibri"/>
          <w:color w:val="00000a"/>
          <w:sz w:val="22"/>
          <w:szCs w:val="22"/>
          <w:rtl w:val="0"/>
        </w:rPr>
        <w:t xml:space="preserve">Dany inspektor nadzoru z ramienia Zamawiającego przystąpi do odbiorów robót zanikających lub ulegających zakryciu w ciągu 3 dni od skutecznego powiadomienia przez Wykonawcę,</w:t>
      </w:r>
    </w:p>
    <w:p w:rsidR="00000000" w:rsidDel="00000000" w:rsidP="00000000" w:rsidRDefault="00000000" w:rsidRPr="00000000" w14:paraId="000001AE">
      <w:pPr>
        <w:numPr>
          <w:ilvl w:val="0"/>
          <w:numId w:val="19"/>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29ibze8" w:id="355"/>
      <w:bookmarkEnd w:id="355"/>
      <w:r w:rsidDel="00000000" w:rsidR="00000000" w:rsidRPr="00000000">
        <w:rPr>
          <w:rFonts w:ascii="Calibri" w:cs="Calibri" w:eastAsia="Calibri" w:hAnsi="Calibri"/>
          <w:color w:val="00000a"/>
          <w:sz w:val="22"/>
          <w:szCs w:val="22"/>
          <w:rtl w:val="0"/>
        </w:rPr>
        <w:t xml:space="preserve">Dany inspektor nadzoru z ramienia Zamawiającego przystąpi do czynności odbioru etapu robót i technicznego sieci ciepłowniczej w terminie 5 dni roboczych od daty pisemnego zgłoszenia Wykonawcy o gotowości do odbioru wykonanych robót,</w:t>
      </w:r>
    </w:p>
    <w:p w:rsidR="00000000" w:rsidDel="00000000" w:rsidP="00000000" w:rsidRDefault="00000000" w:rsidRPr="00000000" w14:paraId="000001AF">
      <w:pPr>
        <w:numPr>
          <w:ilvl w:val="0"/>
          <w:numId w:val="19"/>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onm9m1" w:id="356"/>
      <w:bookmarkEnd w:id="356"/>
      <w:r w:rsidDel="00000000" w:rsidR="00000000" w:rsidRPr="00000000">
        <w:rPr>
          <w:rFonts w:ascii="Calibri" w:cs="Calibri" w:eastAsia="Calibri" w:hAnsi="Calibri"/>
          <w:color w:val="00000a"/>
          <w:sz w:val="22"/>
          <w:szCs w:val="22"/>
          <w:rtl w:val="0"/>
        </w:rPr>
        <w:t xml:space="preserve">Do odbioru końcowego Zamawiający przystąpi po dokonaniu odbioru technicznego, w terminie 7 dni roboczych od daty pisemnego zgłoszenia Wykonawcy o gotowości do odbioru końcowego,</w:t>
      </w:r>
    </w:p>
    <w:p w:rsidR="00000000" w:rsidDel="00000000" w:rsidP="00000000" w:rsidRDefault="00000000" w:rsidRPr="00000000" w14:paraId="000001B0">
      <w:pPr>
        <w:numPr>
          <w:ilvl w:val="0"/>
          <w:numId w:val="19"/>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38n9s9u" w:id="357"/>
      <w:bookmarkEnd w:id="357"/>
      <w:r w:rsidDel="00000000" w:rsidR="00000000" w:rsidRPr="00000000">
        <w:rPr>
          <w:rFonts w:ascii="Calibri" w:cs="Calibri" w:eastAsia="Calibri" w:hAnsi="Calibri"/>
          <w:color w:val="00000a"/>
          <w:sz w:val="22"/>
          <w:szCs w:val="22"/>
          <w:rtl w:val="0"/>
        </w:rPr>
        <w:t xml:space="preserve">Odbiór techniczny i końcowy nastąpi w obecności przedstawiciela Działu Sieci </w:t>
      </w:r>
    </w:p>
    <w:p w:rsidR="00000000" w:rsidDel="00000000" w:rsidP="00000000" w:rsidRDefault="00000000" w:rsidRPr="00000000" w14:paraId="000001B1">
      <w:pPr>
        <w:numPr>
          <w:ilvl w:val="0"/>
          <w:numId w:val="19"/>
        </w:numPr>
        <w:pBdr>
          <w:top w:space="0" w:sz="0" w:val="nil"/>
          <w:left w:space="0" w:sz="0" w:val="nil"/>
          <w:bottom w:space="0" w:sz="0" w:val="nil"/>
          <w:right w:space="0" w:sz="0" w:val="nil"/>
          <w:between w:space="0" w:sz="0" w:val="nil"/>
        </w:pBdr>
        <w:tabs>
          <w:tab w:val="left" w:leader="none" w:pos="2700"/>
        </w:tabs>
        <w:spacing w:line="276" w:lineRule="auto"/>
        <w:ind w:left="247" w:right="9" w:hanging="389"/>
        <w:jc w:val="both"/>
        <w:rPr>
          <w:rFonts w:ascii="Calibri" w:cs="Calibri" w:eastAsia="Calibri" w:hAnsi="Calibri"/>
          <w:color w:val="00000a"/>
          <w:sz w:val="22"/>
          <w:szCs w:val="22"/>
        </w:rPr>
      </w:pPr>
      <w:bookmarkStart w:colFirst="0" w:colLast="0" w:name="_heading=h.1nsk2hn" w:id="358"/>
      <w:bookmarkEnd w:id="358"/>
      <w:r w:rsidDel="00000000" w:rsidR="00000000" w:rsidRPr="00000000">
        <w:rPr>
          <w:rFonts w:ascii="Calibri" w:cs="Calibri" w:eastAsia="Calibri" w:hAnsi="Calibri"/>
          <w:color w:val="00000a"/>
          <w:sz w:val="22"/>
          <w:szCs w:val="22"/>
          <w:rtl w:val="0"/>
        </w:rPr>
        <w:t xml:space="preserve">Wykonawca osiągnie gotowość do odbioru etapu robót zgodnie z zatwierdzonym Harmonogramem po:</w:t>
      </w:r>
    </w:p>
    <w:p w:rsidR="00000000" w:rsidDel="00000000" w:rsidP="00000000" w:rsidRDefault="00000000" w:rsidRPr="00000000" w14:paraId="000001B2">
      <w:pPr>
        <w:numPr>
          <w:ilvl w:val="1"/>
          <w:numId w:val="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47s7l5g" w:id="359"/>
      <w:bookmarkEnd w:id="359"/>
      <w:r w:rsidDel="00000000" w:rsidR="00000000" w:rsidRPr="00000000">
        <w:rPr>
          <w:rFonts w:ascii="Calibri" w:cs="Calibri" w:eastAsia="Calibri" w:hAnsi="Calibri"/>
          <w:color w:val="00000a"/>
          <w:sz w:val="22"/>
          <w:szCs w:val="22"/>
          <w:rtl w:val="0"/>
        </w:rPr>
        <w:t xml:space="preserve">wykonaniu wszystkich robót, w odniesieniu do ich ilości, jakości i wartości, objętych danym etapem Harmonogramu zgodnie z dokumentacją projektową, Specyfikacją techniczną, obowiązującymi normami oraz przepisami prawa,</w:t>
      </w:r>
    </w:p>
    <w:p w:rsidR="00000000" w:rsidDel="00000000" w:rsidP="00000000" w:rsidRDefault="00000000" w:rsidRPr="00000000" w14:paraId="000001B3">
      <w:pPr>
        <w:numPr>
          <w:ilvl w:val="1"/>
          <w:numId w:val="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2mxhvd9" w:id="360"/>
      <w:bookmarkEnd w:id="360"/>
      <w:r w:rsidDel="00000000" w:rsidR="00000000" w:rsidRPr="00000000">
        <w:rPr>
          <w:rFonts w:ascii="Calibri" w:cs="Calibri" w:eastAsia="Calibri" w:hAnsi="Calibri"/>
          <w:color w:val="00000a"/>
          <w:sz w:val="22"/>
          <w:szCs w:val="22"/>
          <w:rtl w:val="0"/>
        </w:rPr>
        <w:t xml:space="preserve">przekazaniu dokumentów potwierdzających jakość wbudowanych materiałów i zamontowanych urządzeń oraz dopuszczenia ich do stosowania w budownictwie,</w:t>
      </w:r>
    </w:p>
    <w:p w:rsidR="00000000" w:rsidDel="00000000" w:rsidP="00000000" w:rsidRDefault="00000000" w:rsidRPr="00000000" w14:paraId="000001B4">
      <w:pPr>
        <w:numPr>
          <w:ilvl w:val="1"/>
          <w:numId w:val="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122s5l2" w:id="361"/>
      <w:bookmarkEnd w:id="361"/>
      <w:r w:rsidDel="00000000" w:rsidR="00000000" w:rsidRPr="00000000">
        <w:rPr>
          <w:rFonts w:ascii="Calibri" w:cs="Calibri" w:eastAsia="Calibri" w:hAnsi="Calibri"/>
          <w:color w:val="00000a"/>
          <w:sz w:val="22"/>
          <w:szCs w:val="22"/>
          <w:rtl w:val="0"/>
        </w:rPr>
        <w:t xml:space="preserve">dokonaniu odbioru robót zanikających i ulegających zakryciu,</w:t>
      </w:r>
    </w:p>
    <w:p w:rsidR="00000000" w:rsidDel="00000000" w:rsidP="00000000" w:rsidRDefault="00000000" w:rsidRPr="00000000" w14:paraId="000001B5">
      <w:pPr>
        <w:numPr>
          <w:ilvl w:val="1"/>
          <w:numId w:val="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3m2fo8v" w:id="362"/>
      <w:bookmarkEnd w:id="362"/>
      <w:r w:rsidDel="00000000" w:rsidR="00000000" w:rsidRPr="00000000">
        <w:rPr>
          <w:rFonts w:ascii="Calibri" w:cs="Calibri" w:eastAsia="Calibri" w:hAnsi="Calibri"/>
          <w:color w:val="00000a"/>
          <w:sz w:val="22"/>
          <w:szCs w:val="22"/>
          <w:rtl w:val="0"/>
        </w:rPr>
        <w:t xml:space="preserve">przekazaniu oświadczenia geodety, że odcinek sieci ciepłowniczej i przyłącza danego etapu wykonano zgodnie z uzgodnieniem z narady koordynacyjnej (dawniej ZUDP),</w:t>
      </w:r>
    </w:p>
    <w:p w:rsidR="00000000" w:rsidDel="00000000" w:rsidP="00000000" w:rsidRDefault="00000000" w:rsidRPr="00000000" w14:paraId="000001B6">
      <w:pPr>
        <w:numPr>
          <w:ilvl w:val="1"/>
          <w:numId w:val="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7n6up1pdo6z" w:id="363"/>
      <w:bookmarkEnd w:id="363"/>
      <w:r w:rsidDel="00000000" w:rsidR="00000000" w:rsidRPr="00000000">
        <w:rPr>
          <w:rFonts w:ascii="Calibri" w:cs="Calibri" w:eastAsia="Calibri" w:hAnsi="Calibri"/>
          <w:color w:val="00000a"/>
          <w:sz w:val="22"/>
          <w:szCs w:val="22"/>
          <w:rtl w:val="0"/>
        </w:rPr>
        <w:t xml:space="preserve">dla działek pozadrogowych będących własnością Miasta st. Warszawy przekazanie oddzielnego oświadczenia geodety, że sieć ciepłowniczą i przyłącza sieci ciepłowniczej wykonano zgodnie z uzgodnieniem z narady koordynacyjnej (dawniej ZUDP), oraz przekazanie </w:t>
      </w:r>
      <w:r w:rsidDel="00000000" w:rsidR="00000000" w:rsidRPr="00000000">
        <w:rPr>
          <w:rFonts w:ascii="Calibri" w:cs="Calibri" w:eastAsia="Calibri" w:hAnsi="Calibri"/>
          <w:b w:val="1"/>
          <w:bCs w:val="1"/>
          <w:color w:val="00000a"/>
          <w:sz w:val="22"/>
          <w:szCs w:val="22"/>
          <w:rtl w:val="0"/>
        </w:rPr>
        <w:t xml:space="preserve">oddzielnego</w:t>
      </w:r>
      <w:r w:rsidDel="00000000" w:rsidR="00000000" w:rsidRPr="00000000">
        <w:rPr>
          <w:rFonts w:ascii="Calibri" w:cs="Calibri" w:eastAsia="Calibri" w:hAnsi="Calibri"/>
          <w:color w:val="00000a"/>
          <w:sz w:val="22"/>
          <w:szCs w:val="22"/>
          <w:rtl w:val="0"/>
        </w:rPr>
        <w:t xml:space="preserve"> pliku wsadowego w formacie dwg z wynikami inwentaryzacji po wykonaniu elementów sieci ciepłowniczej,</w:t>
      </w:r>
    </w:p>
    <w:p w:rsidR="00000000" w:rsidDel="00000000" w:rsidP="00000000" w:rsidRDefault="00000000" w:rsidRPr="00000000" w14:paraId="000001B7">
      <w:pPr>
        <w:numPr>
          <w:ilvl w:val="1"/>
          <w:numId w:val="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a"/>
          <w:sz w:val="22"/>
          <w:szCs w:val="22"/>
        </w:rPr>
      </w:pPr>
      <w:bookmarkStart w:colFirst="0" w:colLast="0" w:name="_heading=h.217pygo" w:id="364"/>
      <w:bookmarkEnd w:id="364"/>
      <w:r w:rsidDel="00000000" w:rsidR="00000000" w:rsidRPr="00000000">
        <w:rPr>
          <w:rFonts w:ascii="Calibri" w:cs="Calibri" w:eastAsia="Calibri" w:hAnsi="Calibri"/>
          <w:color w:val="00000a"/>
          <w:sz w:val="22"/>
          <w:szCs w:val="22"/>
          <w:rtl w:val="0"/>
        </w:rPr>
        <w:t xml:space="preserve">przekazaniu protokołu z prześwietlenia spawów,</w:t>
      </w:r>
    </w:p>
    <w:p w:rsidR="00000000" w:rsidDel="00000000" w:rsidP="00000000" w:rsidRDefault="00000000" w:rsidRPr="00000000" w14:paraId="000001B8">
      <w:pPr>
        <w:numPr>
          <w:ilvl w:val="1"/>
          <w:numId w:val="2"/>
        </w:numPr>
        <w:pBdr>
          <w:top w:space="0" w:sz="0" w:val="nil"/>
          <w:left w:space="0" w:sz="0" w:val="nil"/>
          <w:bottom w:space="0" w:sz="0" w:val="nil"/>
          <w:right w:space="0" w:sz="0" w:val="nil"/>
          <w:between w:space="0" w:sz="0" w:val="nil"/>
        </w:pBdr>
        <w:tabs>
          <w:tab w:val="left" w:leader="none" w:pos="2700"/>
        </w:tabs>
        <w:spacing w:line="276" w:lineRule="auto"/>
        <w:ind w:left="567" w:right="9" w:hanging="360"/>
        <w:jc w:val="both"/>
        <w:rPr>
          <w:rFonts w:ascii="Calibri" w:cs="Calibri" w:eastAsia="Calibri" w:hAnsi="Calibri"/>
          <w:color w:val="000000"/>
          <w:sz w:val="22"/>
          <w:szCs w:val="22"/>
        </w:rPr>
      </w:pPr>
      <w:bookmarkStart w:colFirst="0" w:colLast="0" w:name="_heading=h.4l7dh4h" w:id="365"/>
      <w:bookmarkEnd w:id="365"/>
      <w:r w:rsidDel="00000000" w:rsidR="00000000" w:rsidRPr="00000000">
        <w:rPr>
          <w:rFonts w:ascii="Calibri" w:cs="Calibri" w:eastAsia="Calibri" w:hAnsi="Calibri"/>
          <w:color w:val="00000a"/>
          <w:sz w:val="22"/>
          <w:szCs w:val="22"/>
          <w:rtl w:val="0"/>
        </w:rPr>
        <w:t xml:space="preserve">uporządkowaniu terenu.</w:t>
      </w:r>
      <w:r w:rsidDel="00000000" w:rsidR="00000000" w:rsidRPr="00000000">
        <w:rPr>
          <w:rtl w:val="0"/>
        </w:rPr>
      </w:r>
    </w:p>
    <w:p w:rsidR="00000000" w:rsidDel="00000000" w:rsidP="00000000" w:rsidRDefault="00000000" w:rsidRPr="00000000" w14:paraId="000001B9">
      <w:pPr>
        <w:numPr>
          <w:ilvl w:val="0"/>
          <w:numId w:val="19"/>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30cnrca" w:id="366"/>
      <w:bookmarkEnd w:id="366"/>
      <w:r w:rsidDel="00000000" w:rsidR="00000000" w:rsidRPr="00000000">
        <w:rPr>
          <w:rFonts w:ascii="Calibri" w:cs="Calibri" w:eastAsia="Calibri" w:hAnsi="Calibri"/>
          <w:color w:val="00000a"/>
          <w:sz w:val="22"/>
          <w:szCs w:val="22"/>
          <w:rtl w:val="0"/>
        </w:rPr>
        <w:t xml:space="preserve">Zamawiający przewiduje odbiory techniczne całości zadania. Wykonawca zgłosi Zamawiającemu gotowość do odbioru technicznego najpóźniej na 5 dni roboczych przed terminem zakończenia robót wskazanym w Umowie,</w:t>
      </w:r>
    </w:p>
    <w:p w:rsidR="00000000" w:rsidDel="00000000" w:rsidP="00000000" w:rsidRDefault="00000000" w:rsidRPr="00000000" w14:paraId="000001BA">
      <w:pPr>
        <w:numPr>
          <w:ilvl w:val="0"/>
          <w:numId w:val="19"/>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1fhy1k3" w:id="367"/>
      <w:bookmarkEnd w:id="367"/>
      <w:r w:rsidDel="00000000" w:rsidR="00000000" w:rsidRPr="00000000">
        <w:rPr>
          <w:rFonts w:ascii="Calibri" w:cs="Calibri" w:eastAsia="Calibri" w:hAnsi="Calibri"/>
          <w:color w:val="00000a"/>
          <w:sz w:val="22"/>
          <w:szCs w:val="22"/>
          <w:rtl w:val="0"/>
        </w:rPr>
        <w:t xml:space="preserve">Wykonawca osiągnie gotowość do odbioru technicznego zgodnie z zapisami Umowy w szczególności po:</w:t>
      </w:r>
    </w:p>
    <w:p w:rsidR="00000000" w:rsidDel="00000000" w:rsidP="00000000" w:rsidRDefault="00000000" w:rsidRPr="00000000" w14:paraId="000001BB">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yidkrc2utzie" w:id="368"/>
      <w:bookmarkEnd w:id="368"/>
      <w:r w:rsidDel="00000000" w:rsidR="00000000" w:rsidRPr="00000000">
        <w:rPr>
          <w:rFonts w:ascii="Calibri" w:cs="Calibri" w:eastAsia="Calibri" w:hAnsi="Calibri"/>
          <w:sz w:val="22"/>
          <w:szCs w:val="22"/>
          <w:rtl w:val="0"/>
        </w:rPr>
        <w:t xml:space="preserve">wykonaniu prac określonych w Umowie, z wyjątkiem prac wymienionych w ust. 13 Umowy w odniesieniu do ich ilości, jakości i wartości, zgodnie z Umową oraz zakresem robót, dokumentacją projektową, obowiązującymi normami, przepisami oraz Specyfikacją techniczną, </w:t>
      </w:r>
      <w:r w:rsidDel="00000000" w:rsidR="00000000" w:rsidRPr="00000000">
        <w:rPr>
          <w:rtl w:val="0"/>
        </w:rPr>
      </w:r>
    </w:p>
    <w:p w:rsidR="00000000" w:rsidDel="00000000" w:rsidP="00000000" w:rsidRDefault="00000000" w:rsidRPr="00000000" w14:paraId="000001BC">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kt4h11l3ce2j" w:id="369"/>
      <w:bookmarkEnd w:id="369"/>
      <w:r w:rsidDel="00000000" w:rsidR="00000000" w:rsidRPr="00000000">
        <w:rPr>
          <w:rFonts w:ascii="Calibri" w:cs="Calibri" w:eastAsia="Calibri" w:hAnsi="Calibri"/>
          <w:sz w:val="22"/>
          <w:szCs w:val="22"/>
          <w:rtl w:val="0"/>
        </w:rPr>
        <w:t xml:space="preserve">przekazaniu protokołu z badania spawów,</w:t>
      </w:r>
      <w:r w:rsidDel="00000000" w:rsidR="00000000" w:rsidRPr="00000000">
        <w:rPr>
          <w:rtl w:val="0"/>
        </w:rPr>
      </w:r>
    </w:p>
    <w:p w:rsidR="00000000" w:rsidDel="00000000" w:rsidP="00000000" w:rsidRDefault="00000000" w:rsidRPr="00000000" w14:paraId="000001BD">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2emvufp" w:id="370"/>
      <w:bookmarkEnd w:id="370"/>
      <w:r w:rsidDel="00000000" w:rsidR="00000000" w:rsidRPr="00000000">
        <w:rPr>
          <w:rFonts w:ascii="Calibri" w:cs="Calibri" w:eastAsia="Calibri" w:hAnsi="Calibri"/>
          <w:color w:val="000000"/>
          <w:sz w:val="22"/>
          <w:szCs w:val="22"/>
          <w:rtl w:val="0"/>
        </w:rPr>
        <w:t xml:space="preserve">przekazaniu protokołu z pomiaru systemu alarmowego wraz ze schematem instalacji,</w:t>
      </w:r>
    </w:p>
    <w:p w:rsidR="00000000" w:rsidDel="00000000" w:rsidP="00000000" w:rsidRDefault="00000000" w:rsidRPr="00000000" w14:paraId="000001BE">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ts64ni" w:id="371"/>
      <w:bookmarkEnd w:id="371"/>
      <w:r w:rsidDel="00000000" w:rsidR="00000000" w:rsidRPr="00000000">
        <w:rPr>
          <w:rFonts w:ascii="Calibri" w:cs="Calibri" w:eastAsia="Calibri" w:hAnsi="Calibri"/>
          <w:color w:val="000000"/>
          <w:sz w:val="22"/>
          <w:szCs w:val="22"/>
          <w:rtl w:val="0"/>
        </w:rPr>
        <w:t xml:space="preserve">przekazaniu schematu montażowego potwierdzonego przez dostawcę materiałów i kierownika budowy,</w:t>
      </w:r>
    </w:p>
    <w:p w:rsidR="00000000" w:rsidDel="00000000" w:rsidP="00000000" w:rsidRDefault="00000000" w:rsidRPr="00000000" w14:paraId="000001BF">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wq6qcjdymyqx" w:id="372"/>
      <w:bookmarkEnd w:id="372"/>
      <w:r w:rsidDel="00000000" w:rsidR="00000000" w:rsidRPr="00000000">
        <w:rPr>
          <w:rFonts w:ascii="Calibri" w:cs="Calibri" w:eastAsia="Calibri" w:hAnsi="Calibri"/>
          <w:sz w:val="22"/>
          <w:szCs w:val="22"/>
          <w:rtl w:val="0"/>
        </w:rPr>
        <w:t xml:space="preserve">przekazaniu dokumentów potwierdzających jakość wbudowanych materiałów oraz dopuszczenie ich do stosowania w budownictwie dla etapów robót, które nie zostały odebrane protokołem robót/etapu robót,</w:t>
      </w:r>
      <w:r w:rsidDel="00000000" w:rsidR="00000000" w:rsidRPr="00000000">
        <w:rPr>
          <w:rtl w:val="0"/>
        </w:rPr>
      </w:r>
    </w:p>
    <w:p w:rsidR="00000000" w:rsidDel="00000000" w:rsidP="00000000" w:rsidRDefault="00000000" w:rsidRPr="00000000" w14:paraId="000001C0">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it40ne4b17h7" w:id="373"/>
      <w:bookmarkEnd w:id="373"/>
      <w:r w:rsidDel="00000000" w:rsidR="00000000" w:rsidRPr="00000000">
        <w:rPr>
          <w:rFonts w:ascii="Calibri" w:cs="Calibri" w:eastAsia="Calibri" w:hAnsi="Calibri"/>
          <w:sz w:val="22"/>
          <w:szCs w:val="22"/>
          <w:rtl w:val="0"/>
        </w:rPr>
        <w:t xml:space="preserve">przekazaniu dokumentów częściowych odbiorów,</w:t>
      </w:r>
      <w:r w:rsidDel="00000000" w:rsidR="00000000" w:rsidRPr="00000000">
        <w:rPr>
          <w:rtl w:val="0"/>
        </w:rPr>
      </w:r>
    </w:p>
    <w:p w:rsidR="00000000" w:rsidDel="00000000" w:rsidP="00000000" w:rsidRDefault="00000000" w:rsidRPr="00000000" w14:paraId="000001C1">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o36w5klsbtv6" w:id="374"/>
      <w:bookmarkEnd w:id="374"/>
      <w:r w:rsidDel="00000000" w:rsidR="00000000" w:rsidRPr="00000000">
        <w:rPr>
          <w:rFonts w:ascii="Calibri" w:cs="Calibri" w:eastAsia="Calibri" w:hAnsi="Calibri"/>
          <w:sz w:val="22"/>
          <w:szCs w:val="22"/>
          <w:rtl w:val="0"/>
        </w:rPr>
        <w:t xml:space="preserve">przekazaniu dokumentacji projektowej z naniesionymi zmianami powstałymi w trakcie realizacji Umowy, podpisanej przez Kierownika budowy - 1 kpl.,</w:t>
      </w:r>
      <w:r w:rsidDel="00000000" w:rsidR="00000000" w:rsidRPr="00000000">
        <w:rPr>
          <w:rtl w:val="0"/>
        </w:rPr>
      </w:r>
    </w:p>
    <w:p w:rsidR="00000000" w:rsidDel="00000000" w:rsidP="00000000" w:rsidRDefault="00000000" w:rsidRPr="00000000" w14:paraId="000001C2">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iqrof72wau5f" w:id="375"/>
      <w:bookmarkEnd w:id="375"/>
      <w:r w:rsidDel="00000000" w:rsidR="00000000" w:rsidRPr="00000000">
        <w:rPr>
          <w:rFonts w:ascii="Calibri" w:cs="Calibri" w:eastAsia="Calibri" w:hAnsi="Calibri"/>
          <w:sz w:val="22"/>
          <w:szCs w:val="22"/>
          <w:rtl w:val="0"/>
        </w:rPr>
        <w:t xml:space="preserve">przekazaniu oświadczenia geodety, że sieć ciepłowniczą i przyłącza sieci ciepłowniczej wykonano zgodnie z uzgodnieniem z narady koordynacyjnej (dawniej ZUDP), oraz pliku wsadowego w formacie dwg z wynikami inwentaryzacji po wykonaniu elementów sieci ciepłowniczej,</w:t>
      </w:r>
      <w:r w:rsidDel="00000000" w:rsidR="00000000" w:rsidRPr="00000000">
        <w:rPr>
          <w:rtl w:val="0"/>
        </w:rPr>
      </w:r>
    </w:p>
    <w:p w:rsidR="00000000" w:rsidDel="00000000" w:rsidP="00000000" w:rsidRDefault="00000000" w:rsidRPr="00000000" w14:paraId="000001C3">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7m2wbimlgebf" w:id="376"/>
      <w:bookmarkEnd w:id="376"/>
      <w:r w:rsidDel="00000000" w:rsidR="00000000" w:rsidRPr="00000000">
        <w:rPr>
          <w:rFonts w:ascii="Calibri" w:cs="Calibri" w:eastAsia="Calibri" w:hAnsi="Calibri"/>
          <w:sz w:val="22"/>
          <w:szCs w:val="22"/>
          <w:rtl w:val="0"/>
        </w:rPr>
        <w:t xml:space="preserve">dla działek pozadrogowych będących własnością Miasta st. Warszawy przekazanie </w:t>
      </w:r>
      <w:r w:rsidDel="00000000" w:rsidR="00000000" w:rsidRPr="00000000">
        <w:rPr>
          <w:rFonts w:ascii="Calibri" w:cs="Calibri" w:eastAsia="Calibri" w:hAnsi="Calibri"/>
          <w:b w:val="1"/>
          <w:bCs w:val="1"/>
          <w:sz w:val="22"/>
          <w:szCs w:val="22"/>
          <w:rtl w:val="0"/>
        </w:rPr>
        <w:t xml:space="preserve">oddzielnego </w:t>
      </w:r>
      <w:r w:rsidDel="00000000" w:rsidR="00000000" w:rsidRPr="00000000">
        <w:rPr>
          <w:rFonts w:ascii="Calibri" w:cs="Calibri" w:eastAsia="Calibri" w:hAnsi="Calibri"/>
          <w:sz w:val="22"/>
          <w:szCs w:val="22"/>
          <w:rtl w:val="0"/>
        </w:rPr>
        <w:t xml:space="preserve">oświadczenia geodety, że sieć ciepłowniczą i przyłącza sieci ciepłowniczej wykonano zgodnie z uzgodnieniem z narady koordynacyjnej (dawniej ZUDP), oraz oddzielnego pliku wsadowego w formacie dwg z wynikami inwentaryzacji po wykonaniu elementów sieci ciepłowniczej – jeżeli nie zostało przekazane przy odbiorze etapu robót,</w:t>
      </w:r>
      <w:r w:rsidDel="00000000" w:rsidR="00000000" w:rsidRPr="00000000">
        <w:rPr>
          <w:rtl w:val="0"/>
        </w:rPr>
      </w:r>
    </w:p>
    <w:p w:rsidR="00000000" w:rsidDel="00000000" w:rsidP="00000000" w:rsidRDefault="00000000" w:rsidRPr="00000000" w14:paraId="000001C4">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v7gde2s9w2u3" w:id="377"/>
      <w:bookmarkEnd w:id="377"/>
      <w:r w:rsidDel="00000000" w:rsidR="00000000" w:rsidRPr="00000000">
        <w:rPr>
          <w:rFonts w:ascii="Calibri" w:cs="Calibri" w:eastAsia="Calibri" w:hAnsi="Calibri"/>
          <w:sz w:val="22"/>
          <w:szCs w:val="22"/>
          <w:rtl w:val="0"/>
        </w:rPr>
        <w:t xml:space="preserve">uporządkowaniu terenu,</w:t>
      </w:r>
      <w:r w:rsidDel="00000000" w:rsidR="00000000" w:rsidRPr="00000000">
        <w:rPr>
          <w:rtl w:val="0"/>
        </w:rPr>
      </w:r>
    </w:p>
    <w:p w:rsidR="00000000" w:rsidDel="00000000" w:rsidP="00000000" w:rsidRDefault="00000000" w:rsidRPr="00000000" w14:paraId="000001C5">
      <w:pPr>
        <w:numPr>
          <w:ilvl w:val="0"/>
          <w:numId w:val="3"/>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color w:val="000000"/>
          <w:sz w:val="22"/>
          <w:szCs w:val="22"/>
        </w:rPr>
      </w:pPr>
      <w:bookmarkStart w:colFirst="0" w:colLast="0" w:name="_heading=h.fqu39hng3h4g" w:id="378"/>
      <w:bookmarkEnd w:id="378"/>
      <w:r w:rsidDel="00000000" w:rsidR="00000000" w:rsidRPr="00000000">
        <w:rPr>
          <w:rFonts w:ascii="Calibri" w:cs="Calibri" w:eastAsia="Calibri" w:hAnsi="Calibri"/>
          <w:sz w:val="22"/>
          <w:szCs w:val="22"/>
          <w:rtl w:val="0"/>
        </w:rPr>
        <w:t xml:space="preserve">dostarczeniu dokumentów dotyczących demontowanych oraz utylizowanych odcinków sieci, o których mowa w § 9 Umowy w tym:</w:t>
      </w:r>
      <w:r w:rsidDel="00000000" w:rsidR="00000000" w:rsidRPr="00000000">
        <w:rPr>
          <w:rtl w:val="0"/>
        </w:rPr>
      </w:r>
    </w:p>
    <w:p w:rsidR="00000000" w:rsidDel="00000000" w:rsidP="00000000" w:rsidRDefault="00000000" w:rsidRPr="00000000" w14:paraId="000001C6">
      <w:pPr>
        <w:numPr>
          <w:ilvl w:val="0"/>
          <w:numId w:val="15"/>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Oświadczenie Wykonawcy o demontażu nieczynnej sieci </w:t>
      </w:r>
      <w:r w:rsidDel="00000000" w:rsidR="00000000" w:rsidRPr="00000000">
        <w:rPr>
          <w:rFonts w:ascii="Calibri" w:cs="Calibri" w:eastAsia="Calibri" w:hAnsi="Calibri"/>
          <w:b w:val="1"/>
          <w:bCs w:val="1"/>
          <w:sz w:val="22"/>
          <w:szCs w:val="22"/>
          <w:rtl w:val="0"/>
        </w:rPr>
        <w:t xml:space="preserve">- Załącznik nr 17 </w:t>
      </w:r>
      <w:r w:rsidDel="00000000" w:rsidR="00000000" w:rsidRPr="00000000">
        <w:rPr>
          <w:rFonts w:ascii="Calibri" w:cs="Calibri" w:eastAsia="Calibri" w:hAnsi="Calibri"/>
          <w:sz w:val="22"/>
          <w:szCs w:val="22"/>
          <w:rtl w:val="0"/>
        </w:rPr>
        <w:t xml:space="preserve">Umowy</w:t>
      </w:r>
      <w:r w:rsidDel="00000000" w:rsidR="00000000" w:rsidRPr="00000000">
        <w:rPr>
          <w:rtl w:val="0"/>
        </w:rPr>
      </w:r>
    </w:p>
    <w:p w:rsidR="00000000" w:rsidDel="00000000" w:rsidP="00000000" w:rsidRDefault="00000000" w:rsidRPr="00000000" w14:paraId="000001C7">
      <w:pPr>
        <w:numPr>
          <w:ilvl w:val="0"/>
          <w:numId w:val="15"/>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Plan sytuacyjny likwidowanej sieci ciepłowniczej (w tym pozostawionej w gruncie),</w:t>
      </w:r>
      <w:r w:rsidDel="00000000" w:rsidR="00000000" w:rsidRPr="00000000">
        <w:rPr>
          <w:rtl w:val="0"/>
        </w:rPr>
      </w:r>
    </w:p>
    <w:p w:rsidR="00000000" w:rsidDel="00000000" w:rsidP="00000000" w:rsidRDefault="00000000" w:rsidRPr="00000000" w14:paraId="000001C8">
      <w:pPr>
        <w:numPr>
          <w:ilvl w:val="0"/>
          <w:numId w:val="15"/>
        </w:numPr>
        <w:spacing w:line="276" w:lineRule="auto"/>
        <w:ind w:left="1417" w:right="9" w:hanging="360"/>
        <w:jc w:val="both"/>
        <w:rPr>
          <w:rFonts w:ascii="Arial" w:cs="Arial" w:eastAsia="Arial" w:hAnsi="Arial"/>
          <w:sz w:val="22"/>
          <w:szCs w:val="22"/>
        </w:rPr>
      </w:pPr>
      <w:r w:rsidDel="00000000" w:rsidR="00000000" w:rsidRPr="00000000">
        <w:rPr>
          <w:rFonts w:ascii="Calibri" w:cs="Calibri" w:eastAsia="Calibri" w:hAnsi="Calibri"/>
          <w:sz w:val="22"/>
          <w:szCs w:val="22"/>
          <w:rtl w:val="0"/>
        </w:rPr>
        <w:t xml:space="preserve">karta BDO,</w:t>
      </w:r>
      <w:r w:rsidDel="00000000" w:rsidR="00000000" w:rsidRPr="00000000">
        <w:rPr>
          <w:rtl w:val="0"/>
        </w:rPr>
      </w:r>
    </w:p>
    <w:p w:rsidR="00000000" w:rsidDel="00000000" w:rsidP="00000000" w:rsidRDefault="00000000" w:rsidRPr="00000000" w14:paraId="000001C9">
      <w:pPr>
        <w:numPr>
          <w:ilvl w:val="0"/>
          <w:numId w:val="3"/>
        </w:numPr>
        <w:spacing w:line="276" w:lineRule="auto"/>
        <w:ind w:left="360" w:right="9" w:hanging="360"/>
        <w:jc w:val="both"/>
        <w:rPr>
          <w:rFonts w:ascii="Arial" w:cs="Arial" w:eastAsia="Arial" w:hAnsi="Arial"/>
          <w:color w:val="00000a"/>
          <w:sz w:val="22"/>
          <w:szCs w:val="22"/>
          <w:highlight w:val="white"/>
        </w:rPr>
      </w:pPr>
      <w:r w:rsidDel="00000000" w:rsidR="00000000" w:rsidRPr="00000000">
        <w:rPr>
          <w:rFonts w:ascii="Calibri" w:cs="Calibri" w:eastAsia="Calibri" w:hAnsi="Calibri"/>
          <w:sz w:val="22"/>
          <w:szCs w:val="22"/>
          <w:rtl w:val="0"/>
        </w:rPr>
        <w:t xml:space="preserve">przekazaniu protokołów odbioru po pełnieniu nadzoru MPWIK, Stoen Operator, PSG rozliczeniu otrzymanych od Zamawiającego materiałów. </w:t>
      </w:r>
      <w:r w:rsidDel="00000000" w:rsidR="00000000" w:rsidRPr="00000000">
        <w:rPr>
          <w:rtl w:val="0"/>
        </w:rPr>
      </w:r>
    </w:p>
    <w:p w:rsidR="00000000" w:rsidDel="00000000" w:rsidP="00000000" w:rsidRDefault="00000000" w:rsidRPr="00000000" w14:paraId="000001CA">
      <w:pPr>
        <w:numPr>
          <w:ilvl w:val="0"/>
          <w:numId w:val="19"/>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1sx3xj4" w:id="379"/>
      <w:bookmarkEnd w:id="379"/>
      <w:r w:rsidDel="00000000" w:rsidR="00000000" w:rsidRPr="00000000">
        <w:rPr>
          <w:rFonts w:ascii="Calibri" w:cs="Calibri" w:eastAsia="Calibri" w:hAnsi="Calibri"/>
          <w:color w:val="00000a"/>
          <w:sz w:val="22"/>
          <w:szCs w:val="22"/>
          <w:rtl w:val="0"/>
        </w:rPr>
        <w:t xml:space="preserve">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rsidR="00000000" w:rsidDel="00000000" w:rsidP="00000000" w:rsidRDefault="00000000" w:rsidRPr="00000000" w14:paraId="000001CB">
      <w:pPr>
        <w:numPr>
          <w:ilvl w:val="0"/>
          <w:numId w:val="19"/>
        </w:numPr>
        <w:pBdr>
          <w:top w:space="0" w:sz="0" w:val="nil"/>
          <w:left w:space="0" w:sz="0" w:val="nil"/>
          <w:bottom w:space="0" w:sz="0" w:val="nil"/>
          <w:right w:space="0" w:sz="0" w:val="nil"/>
          <w:between w:space="0" w:sz="0" w:val="nil"/>
        </w:pBdr>
        <w:spacing w:line="276" w:lineRule="auto"/>
        <w:ind w:left="247" w:right="9" w:hanging="389"/>
        <w:jc w:val="both"/>
        <w:rPr>
          <w:rFonts w:ascii="Calibri" w:cs="Calibri" w:eastAsia="Calibri" w:hAnsi="Calibri"/>
          <w:color w:val="00000a"/>
          <w:sz w:val="22"/>
          <w:szCs w:val="22"/>
        </w:rPr>
      </w:pPr>
      <w:bookmarkStart w:colFirst="0" w:colLast="0" w:name="_heading=h.4cwrg6x" w:id="380"/>
      <w:bookmarkEnd w:id="380"/>
      <w:r w:rsidDel="00000000" w:rsidR="00000000" w:rsidRPr="00000000">
        <w:rPr>
          <w:rFonts w:ascii="Calibri" w:cs="Calibri" w:eastAsia="Calibri" w:hAnsi="Calibri"/>
          <w:color w:val="00000a"/>
          <w:sz w:val="22"/>
          <w:szCs w:val="22"/>
          <w:rtl w:val="0"/>
        </w:rPr>
        <w:t xml:space="preserve">Dokumentacja powykonawcza powinna być dostarczona w 2 kpl.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rsidR="00000000" w:rsidDel="00000000" w:rsidP="00000000" w:rsidRDefault="00000000" w:rsidRPr="00000000" w14:paraId="000001CC">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s21qeq" w:id="381"/>
      <w:bookmarkEnd w:id="381"/>
      <w:r w:rsidDel="00000000" w:rsidR="00000000" w:rsidRPr="00000000">
        <w:rPr>
          <w:rFonts w:ascii="Calibri" w:cs="Calibri" w:eastAsia="Calibri" w:hAnsi="Calibri"/>
          <w:color w:val="00000a"/>
          <w:sz w:val="22"/>
          <w:szCs w:val="22"/>
          <w:rtl w:val="0"/>
        </w:rPr>
        <w:t xml:space="preserve">projekt budowlany lub PZT oraz wykonawczy z naniesionymi zmianami potwierdzonymi przez kierownika budowy oraz Projektanta,</w:t>
      </w:r>
      <w:r w:rsidDel="00000000" w:rsidR="00000000" w:rsidRPr="00000000">
        <w:rPr>
          <w:rtl w:val="0"/>
        </w:rPr>
      </w:r>
    </w:p>
    <w:p w:rsidR="00000000" w:rsidDel="00000000" w:rsidP="00000000" w:rsidRDefault="00000000" w:rsidRPr="00000000" w14:paraId="000001CD">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77c0mj" w:id="382"/>
      <w:bookmarkEnd w:id="382"/>
      <w:r w:rsidDel="00000000" w:rsidR="00000000" w:rsidRPr="00000000">
        <w:rPr>
          <w:rFonts w:ascii="Calibri" w:cs="Calibri" w:eastAsia="Calibri" w:hAnsi="Calibri"/>
          <w:color w:val="00000a"/>
          <w:sz w:val="22"/>
          <w:szCs w:val="22"/>
          <w:rtl w:val="0"/>
        </w:rPr>
        <w:t xml:space="preserve">protokoły wykonania próby szczelności muf powyżej średnicy DN 300,</w:t>
      </w:r>
      <w:r w:rsidDel="00000000" w:rsidR="00000000" w:rsidRPr="00000000">
        <w:rPr>
          <w:rtl w:val="0"/>
        </w:rPr>
      </w:r>
    </w:p>
    <w:p w:rsidR="00000000" w:rsidDel="00000000" w:rsidP="00000000" w:rsidRDefault="00000000" w:rsidRPr="00000000" w14:paraId="000001CE">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r6zjac" w:id="383"/>
      <w:bookmarkEnd w:id="383"/>
      <w:r w:rsidDel="00000000" w:rsidR="00000000" w:rsidRPr="00000000">
        <w:rPr>
          <w:rFonts w:ascii="Calibri" w:cs="Calibri" w:eastAsia="Calibri" w:hAnsi="Calibri"/>
          <w:color w:val="00000a"/>
          <w:sz w:val="22"/>
          <w:szCs w:val="22"/>
          <w:rtl w:val="0"/>
        </w:rPr>
        <w:t xml:space="preserve">schemat montażowy sieci potwierdzony przez dostawcę materiałów i kierownika budowy,</w:t>
      </w:r>
      <w:r w:rsidDel="00000000" w:rsidR="00000000" w:rsidRPr="00000000">
        <w:rPr>
          <w:rtl w:val="0"/>
        </w:rPr>
      </w:r>
    </w:p>
    <w:p w:rsidR="00000000" w:rsidDel="00000000" w:rsidP="00000000" w:rsidRDefault="00000000" w:rsidRPr="00000000" w14:paraId="000001CF">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6c9ti5" w:id="384"/>
      <w:bookmarkEnd w:id="384"/>
      <w:r w:rsidDel="00000000" w:rsidR="00000000" w:rsidRPr="00000000">
        <w:rPr>
          <w:rFonts w:ascii="Calibri" w:cs="Calibri" w:eastAsia="Calibri" w:hAnsi="Calibri"/>
          <w:color w:val="00000a"/>
          <w:sz w:val="22"/>
          <w:szCs w:val="22"/>
          <w:rtl w:val="0"/>
        </w:rPr>
        <w:t xml:space="preserve">protokół z odbioru systemu alarmowego wraz ze schematem instalacji,</w:t>
      </w:r>
      <w:r w:rsidDel="00000000" w:rsidR="00000000" w:rsidRPr="00000000">
        <w:rPr>
          <w:rtl w:val="0"/>
        </w:rPr>
      </w:r>
    </w:p>
    <w:p w:rsidR="00000000" w:rsidDel="00000000" w:rsidP="00000000" w:rsidRDefault="00000000" w:rsidRPr="00000000" w14:paraId="000001D0">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lhk3py" w:id="385"/>
      <w:bookmarkEnd w:id="385"/>
      <w:r w:rsidDel="00000000" w:rsidR="00000000" w:rsidRPr="00000000">
        <w:rPr>
          <w:rFonts w:ascii="Calibri" w:cs="Calibri" w:eastAsia="Calibri" w:hAnsi="Calibri"/>
          <w:color w:val="00000a"/>
          <w:sz w:val="22"/>
          <w:szCs w:val="22"/>
          <w:rtl w:val="0"/>
        </w:rPr>
        <w:t xml:space="preserve">protokoły z badania zagęszczenia gruntu,</w:t>
      </w:r>
      <w:r w:rsidDel="00000000" w:rsidR="00000000" w:rsidRPr="00000000">
        <w:rPr>
          <w:rtl w:val="0"/>
        </w:rPr>
      </w:r>
    </w:p>
    <w:p w:rsidR="00000000" w:rsidDel="00000000" w:rsidP="00000000" w:rsidRDefault="00000000" w:rsidRPr="00000000" w14:paraId="000001D1">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5h7mdr" w:id="386"/>
      <w:bookmarkEnd w:id="386"/>
      <w:r w:rsidDel="00000000" w:rsidR="00000000" w:rsidRPr="00000000">
        <w:rPr>
          <w:rFonts w:ascii="Calibri" w:cs="Calibri" w:eastAsia="Calibri" w:hAnsi="Calibri"/>
          <w:color w:val="00000a"/>
          <w:sz w:val="22"/>
          <w:szCs w:val="22"/>
          <w:rtl w:val="0"/>
        </w:rPr>
        <w:t xml:space="preserve">protokół z odbioru technicznego przyłącza kanalizacyjnego – jeżeli dotyczy,</w:t>
      </w:r>
      <w:r w:rsidDel="00000000" w:rsidR="00000000" w:rsidRPr="00000000">
        <w:rPr>
          <w:rtl w:val="0"/>
        </w:rPr>
      </w:r>
    </w:p>
    <w:p w:rsidR="00000000" w:rsidDel="00000000" w:rsidP="00000000" w:rsidRDefault="00000000" w:rsidRPr="00000000" w14:paraId="000001D2">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kmhwlk" w:id="387"/>
      <w:bookmarkEnd w:id="387"/>
      <w:r w:rsidDel="00000000" w:rsidR="00000000" w:rsidRPr="00000000">
        <w:rPr>
          <w:rFonts w:ascii="Calibri" w:cs="Calibri" w:eastAsia="Calibri" w:hAnsi="Calibri"/>
          <w:color w:val="00000a"/>
          <w:sz w:val="22"/>
          <w:szCs w:val="22"/>
          <w:rtl w:val="0"/>
        </w:rPr>
        <w:t xml:space="preserve">dziennik budowy wydany przez Urząd (przy pozwoleniach) lub przez VWAW (przy zgłoszeniach),</w:t>
      </w:r>
      <w:r w:rsidDel="00000000" w:rsidR="00000000" w:rsidRPr="00000000">
        <w:rPr>
          <w:rtl w:val="0"/>
        </w:rPr>
      </w:r>
    </w:p>
    <w:p w:rsidR="00000000" w:rsidDel="00000000" w:rsidP="00000000" w:rsidRDefault="00000000" w:rsidRPr="00000000" w14:paraId="000001D3">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44m5f9d" w:id="388"/>
      <w:bookmarkEnd w:id="388"/>
      <w:r w:rsidDel="00000000" w:rsidR="00000000" w:rsidRPr="00000000">
        <w:rPr>
          <w:rFonts w:ascii="Calibri" w:cs="Calibri" w:eastAsia="Calibri" w:hAnsi="Calibri"/>
          <w:color w:val="00000a"/>
          <w:sz w:val="22"/>
          <w:szCs w:val="22"/>
          <w:rtl w:val="0"/>
        </w:rPr>
        <w:t xml:space="preserve">protokoły odbioru terenu,</w:t>
      </w:r>
      <w:r w:rsidDel="00000000" w:rsidR="00000000" w:rsidRPr="00000000">
        <w:rPr>
          <w:rtl w:val="0"/>
        </w:rPr>
      </w:r>
    </w:p>
    <w:p w:rsidR="00000000" w:rsidDel="00000000" w:rsidP="00000000" w:rsidRDefault="00000000" w:rsidRPr="00000000" w14:paraId="000001D4">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2jrfph6" w:id="389"/>
      <w:bookmarkEnd w:id="389"/>
      <w:r w:rsidDel="00000000" w:rsidR="00000000" w:rsidRPr="00000000">
        <w:rPr>
          <w:rFonts w:ascii="Calibri" w:cs="Calibri" w:eastAsia="Calibri" w:hAnsi="Calibri"/>
          <w:color w:val="00000a"/>
          <w:sz w:val="22"/>
          <w:szCs w:val="22"/>
          <w:rtl w:val="0"/>
        </w:rPr>
        <w:t xml:space="preserve">protokoły odbioru robót branżowych np: zabezpieczenie kabli energetycznych, teletechnicznych, przebudowa kabli (nn, wn) – jeżeli dotyczy,</w:t>
      </w:r>
      <w:r w:rsidDel="00000000" w:rsidR="00000000" w:rsidRPr="00000000">
        <w:rPr>
          <w:rtl w:val="0"/>
        </w:rPr>
      </w:r>
    </w:p>
    <w:p w:rsidR="00000000" w:rsidDel="00000000" w:rsidP="00000000" w:rsidRDefault="00000000" w:rsidRPr="00000000" w14:paraId="000001D5">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ywpzoz" w:id="390"/>
      <w:bookmarkEnd w:id="390"/>
      <w:r w:rsidDel="00000000" w:rsidR="00000000" w:rsidRPr="00000000">
        <w:rPr>
          <w:rFonts w:ascii="Calibri" w:cs="Calibri" w:eastAsia="Calibri" w:hAnsi="Calibri"/>
          <w:color w:val="00000a"/>
          <w:sz w:val="22"/>
          <w:szCs w:val="22"/>
          <w:rtl w:val="0"/>
        </w:rPr>
        <w:t xml:space="preserve">metryczki dla zamontowanych kompensatorów- jeżeli dotyczy,</w:t>
      </w:r>
      <w:r w:rsidDel="00000000" w:rsidR="00000000" w:rsidRPr="00000000">
        <w:rPr>
          <w:rtl w:val="0"/>
        </w:rPr>
      </w:r>
    </w:p>
    <w:p w:rsidR="00000000" w:rsidDel="00000000" w:rsidP="00000000" w:rsidRDefault="00000000" w:rsidRPr="00000000" w14:paraId="000001D6">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3iwdics" w:id="391"/>
      <w:bookmarkEnd w:id="391"/>
      <w:r w:rsidDel="00000000" w:rsidR="00000000" w:rsidRPr="00000000">
        <w:rPr>
          <w:rFonts w:ascii="Calibri" w:cs="Calibri" w:eastAsia="Calibri" w:hAnsi="Calibri"/>
          <w:color w:val="00000a"/>
          <w:sz w:val="22"/>
          <w:szCs w:val="22"/>
          <w:rtl w:val="0"/>
        </w:rPr>
        <w:t xml:space="preserve">wnioski wraz z planem sytuacyjnym na umieszczenie infrastruktury technicznej w pasie drogowym + Decyzja na umieszczenie infrastruktury – jeżeli dotyczy</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1D7">
      <w:pPr>
        <w:numPr>
          <w:ilvl w:val="0"/>
          <w:numId w:val="5"/>
        </w:numPr>
        <w:pBdr>
          <w:top w:space="0" w:sz="0" w:val="nil"/>
          <w:left w:space="0" w:sz="0" w:val="nil"/>
          <w:bottom w:space="0" w:sz="0" w:val="nil"/>
          <w:right w:space="0" w:sz="0" w:val="nil"/>
          <w:between w:space="0" w:sz="0" w:val="nil"/>
        </w:pBdr>
        <w:spacing w:line="276" w:lineRule="auto"/>
        <w:ind w:left="567" w:right="11" w:hanging="360"/>
        <w:jc w:val="both"/>
        <w:rPr>
          <w:rFonts w:ascii="Calibri" w:cs="Calibri" w:eastAsia="Calibri" w:hAnsi="Calibri"/>
          <w:sz w:val="22"/>
          <w:szCs w:val="22"/>
        </w:rPr>
      </w:pPr>
      <w:bookmarkStart w:colFirst="0" w:colLast="0" w:name="_heading=h.1y1nskl" w:id="392"/>
      <w:bookmarkEnd w:id="392"/>
      <w:r w:rsidDel="00000000" w:rsidR="00000000" w:rsidRPr="00000000">
        <w:rPr>
          <w:rFonts w:ascii="Calibri" w:cs="Calibri" w:eastAsia="Calibri" w:hAnsi="Calibri"/>
          <w:color w:val="00000a"/>
          <w:sz w:val="22"/>
          <w:szCs w:val="22"/>
          <w:rtl w:val="0"/>
        </w:rPr>
        <w:t xml:space="preserve">Inwentaryzację geodezyjną powykonawczą, opracowaną zgodnie z ze Specyfikacją techniczną w wersji papierowej w 3 kpl + 1 kpl dla każdej umowy dotyczącej realizacji inwestycji liniowej oraz pliki na płycie CD wraz z wykazem zinwentaryzowanych punktów jw</w:t>
      </w:r>
      <w:r w:rsidDel="00000000" w:rsidR="00000000" w:rsidRPr="00000000">
        <w:rPr>
          <w:rFonts w:ascii="Calibri" w:cs="Calibri" w:eastAsia="Calibri" w:hAnsi="Calibri"/>
          <w:color w:val="000000"/>
          <w:sz w:val="22"/>
          <w:szCs w:val="22"/>
          <w:rtl w:val="0"/>
        </w:rPr>
        <w:t xml:space="preserve">. z podaniem współrzędnych XYH-plik tekstowy w podziale zgodnym z ust. 10 pkt. h) oraz j) </w:t>
      </w:r>
      <w:r w:rsidDel="00000000" w:rsidR="00000000" w:rsidRPr="00000000">
        <w:rPr>
          <w:rtl w:val="0"/>
        </w:rPr>
      </w:r>
    </w:p>
    <w:p w:rsidR="00000000" w:rsidDel="00000000" w:rsidP="00000000" w:rsidRDefault="00000000" w:rsidRPr="00000000" w14:paraId="000001D8">
      <w:pPr>
        <w:keepNext w:val="1"/>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b w:val="1"/>
          <w:bCs w:val="1"/>
          <w:color w:val="000000"/>
          <w:sz w:val="22"/>
          <w:szCs w:val="22"/>
          <w:u w:val="single"/>
        </w:rPr>
      </w:pPr>
      <w:bookmarkStart w:colFirst="0" w:colLast="0" w:name="_heading=h.3o7alnk" w:id="393"/>
      <w:bookmarkEnd w:id="393"/>
      <w:r w:rsidDel="00000000" w:rsidR="00000000" w:rsidRPr="00000000">
        <w:rPr>
          <w:rtl w:val="0"/>
        </w:rPr>
      </w:r>
    </w:p>
    <w:p w:rsidR="00000000" w:rsidDel="00000000" w:rsidP="00000000" w:rsidRDefault="00000000" w:rsidRPr="00000000" w14:paraId="000001D9">
      <w:pPr>
        <w:keepNext w:val="1"/>
        <w:numPr>
          <w:ilvl w:val="0"/>
          <w:numId w:val="21"/>
        </w:numPr>
        <w:pBdr>
          <w:top w:space="0" w:sz="0" w:val="nil"/>
          <w:left w:space="0" w:sz="0" w:val="nil"/>
          <w:bottom w:space="0" w:sz="0" w:val="nil"/>
          <w:right w:space="0" w:sz="0" w:val="nil"/>
          <w:between w:space="0" w:sz="0" w:val="nil"/>
        </w:pBdr>
        <w:spacing w:after="240" w:line="276" w:lineRule="auto"/>
        <w:ind w:left="191" w:hanging="333"/>
        <w:jc w:val="both"/>
        <w:rPr>
          <w:rFonts w:ascii="Calibri" w:cs="Calibri" w:eastAsia="Calibri" w:hAnsi="Calibri"/>
          <w:b w:val="1"/>
          <w:bCs w:val="1"/>
          <w:color w:val="000000"/>
          <w:sz w:val="22"/>
          <w:szCs w:val="22"/>
          <w:u w:val="single"/>
        </w:rPr>
      </w:pPr>
      <w:bookmarkStart w:colFirst="0" w:colLast="0" w:name="_heading=h.4i1bb8e" w:id="394"/>
      <w:bookmarkEnd w:id="394"/>
      <w:r w:rsidDel="00000000" w:rsidR="00000000" w:rsidRPr="00000000">
        <w:rPr>
          <w:rFonts w:ascii="Calibri" w:cs="Calibri" w:eastAsia="Calibri" w:hAnsi="Calibri"/>
          <w:b w:val="1"/>
          <w:bCs w:val="1"/>
          <w:color w:val="000000"/>
          <w:sz w:val="22"/>
          <w:szCs w:val="22"/>
          <w:u w:val="single"/>
          <w:rtl w:val="0"/>
        </w:rPr>
        <w:t xml:space="preserve">ROZLICZENIA I PŁATNOŚCI FAKTURY USTRUKTURYZOWANE</w:t>
      </w:r>
    </w:p>
    <w:p w:rsidR="00000000" w:rsidDel="00000000" w:rsidP="00000000" w:rsidRDefault="00000000" w:rsidRPr="00000000" w14:paraId="000001DA">
      <w:pPr>
        <w:numPr>
          <w:ilvl w:val="2"/>
          <w:numId w:val="19"/>
        </w:numPr>
        <w:pBdr>
          <w:top w:space="0" w:sz="0" w:val="nil"/>
          <w:left w:space="0" w:sz="0" w:val="nil"/>
          <w:bottom w:space="0" w:sz="0" w:val="nil"/>
          <w:right w:space="0" w:sz="0" w:val="nil"/>
          <w:between w:space="0" w:sz="0" w:val="nil"/>
        </w:pBdr>
        <w:shd w:fill="ffffff" w:val="clear"/>
        <w:spacing w:line="276" w:lineRule="auto"/>
        <w:ind w:left="247" w:right="9" w:hanging="389"/>
        <w:jc w:val="both"/>
        <w:rPr>
          <w:rFonts w:ascii="Calibri" w:cs="Calibri" w:eastAsia="Calibri" w:hAnsi="Calibri"/>
          <w:color w:val="000000"/>
          <w:sz w:val="22"/>
          <w:szCs w:val="22"/>
        </w:rPr>
      </w:pPr>
      <w:bookmarkStart w:colFirst="0" w:colLast="0" w:name="_heading=h.2x6llg7" w:id="395"/>
      <w:bookmarkEnd w:id="395"/>
      <w:r w:rsidDel="00000000" w:rsidR="00000000" w:rsidRPr="00000000">
        <w:rPr>
          <w:rFonts w:ascii="Calibri" w:cs="Calibri" w:eastAsia="Calibri" w:hAnsi="Calibri"/>
          <w:color w:val="000000"/>
          <w:sz w:val="22"/>
          <w:szCs w:val="22"/>
          <w:rtl w:val="0"/>
        </w:rPr>
        <w:t xml:space="preserve">Rozliczenie robót odbywać się będzie zgodnie z zapisami Umowy,</w:t>
      </w:r>
    </w:p>
    <w:p w:rsidR="00000000" w:rsidDel="00000000" w:rsidP="00000000" w:rsidRDefault="00000000" w:rsidRPr="00000000" w14:paraId="000001DB">
      <w:pPr>
        <w:numPr>
          <w:ilvl w:val="2"/>
          <w:numId w:val="19"/>
        </w:numPr>
        <w:pBdr>
          <w:top w:space="0" w:sz="0" w:val="nil"/>
          <w:left w:space="0" w:sz="0" w:val="nil"/>
          <w:bottom w:space="0" w:sz="0" w:val="nil"/>
          <w:right w:space="0" w:sz="0" w:val="nil"/>
          <w:between w:space="0" w:sz="0" w:val="nil"/>
        </w:pBdr>
        <w:shd w:fill="ffffff" w:val="clear"/>
        <w:spacing w:line="276" w:lineRule="auto"/>
        <w:ind w:left="247" w:right="9" w:hanging="389"/>
        <w:jc w:val="both"/>
        <w:rPr>
          <w:rFonts w:ascii="Calibri" w:cs="Calibri" w:eastAsia="Calibri" w:hAnsi="Calibri"/>
          <w:color w:val="000000"/>
          <w:sz w:val="22"/>
          <w:szCs w:val="22"/>
        </w:rPr>
      </w:pPr>
      <w:bookmarkStart w:colFirst="0" w:colLast="0" w:name="_heading=h.1cbvvo0" w:id="396"/>
      <w:bookmarkEnd w:id="396"/>
      <w:r w:rsidDel="00000000" w:rsidR="00000000" w:rsidRPr="00000000">
        <w:rPr>
          <w:rFonts w:ascii="Calibri" w:cs="Calibri" w:eastAsia="Calibri" w:hAnsi="Calibri"/>
          <w:color w:val="000000"/>
          <w:sz w:val="22"/>
          <w:szCs w:val="22"/>
          <w:rtl w:val="0"/>
        </w:rPr>
        <w:t xml:space="preserve">Ustala się następujący sposób zapłaty Wynagrodzenia za przedmiot Umowy:</w:t>
      </w:r>
    </w:p>
    <w:p w:rsidR="00000000" w:rsidDel="00000000" w:rsidP="00000000" w:rsidRDefault="00000000" w:rsidRPr="00000000" w14:paraId="000001DC">
      <w:pPr>
        <w:numPr>
          <w:ilvl w:val="3"/>
          <w:numId w:val="19"/>
        </w:numPr>
        <w:pBdr>
          <w:top w:space="0" w:sz="0" w:val="nil"/>
          <w:left w:space="0" w:sz="0" w:val="nil"/>
          <w:bottom w:space="0" w:sz="0" w:val="nil"/>
          <w:right w:space="0" w:sz="0" w:val="nil"/>
          <w:between w:space="0" w:sz="0" w:val="nil"/>
        </w:pBdr>
        <w:shd w:fill="ffffff" w:val="clear"/>
        <w:spacing w:line="276" w:lineRule="auto"/>
        <w:ind w:left="567" w:right="9" w:hanging="425"/>
        <w:jc w:val="both"/>
        <w:rPr>
          <w:rFonts w:ascii="Calibri" w:cs="Calibri" w:eastAsia="Calibri" w:hAnsi="Calibri"/>
          <w:color w:val="000000"/>
          <w:sz w:val="22"/>
          <w:szCs w:val="22"/>
        </w:rPr>
      </w:pPr>
      <w:bookmarkStart w:colFirst="0" w:colLast="0" w:name="_heading=h.3wbjebt" w:id="397"/>
      <w:bookmarkEnd w:id="397"/>
      <w:r w:rsidDel="00000000" w:rsidR="00000000" w:rsidRPr="00000000">
        <w:rPr>
          <w:rFonts w:ascii="Calibri" w:cs="Calibri" w:eastAsia="Calibri" w:hAnsi="Calibri"/>
          <w:color w:val="000000"/>
          <w:sz w:val="22"/>
          <w:szCs w:val="22"/>
          <w:rtl w:val="0"/>
        </w:rPr>
        <w:t xml:space="preserve">Wykonawca wystawi faktury na Veolia Energia Warszawa S.A., ul. Stefana Batorego 2, 02-591 Warszawa, po podpisaniu przez inspektorów nadzoru z ramienia Zamawiającego odpowiedniego protokołu odbioru finansowego,</w:t>
      </w:r>
    </w:p>
    <w:p w:rsidR="00000000" w:rsidDel="00000000" w:rsidP="00000000" w:rsidRDefault="00000000" w:rsidRPr="00000000" w14:paraId="000001DD">
      <w:pPr>
        <w:numPr>
          <w:ilvl w:val="3"/>
          <w:numId w:val="19"/>
        </w:numPr>
        <w:pBdr>
          <w:top w:space="0" w:sz="0" w:val="nil"/>
          <w:left w:space="0" w:sz="0" w:val="nil"/>
          <w:bottom w:space="0" w:sz="0" w:val="nil"/>
          <w:right w:space="0" w:sz="0" w:val="nil"/>
          <w:between w:space="0" w:sz="0" w:val="nil"/>
        </w:pBdr>
        <w:shd w:fill="ffffff" w:val="clear"/>
        <w:spacing w:line="276" w:lineRule="auto"/>
        <w:ind w:left="567" w:right="9" w:hanging="425"/>
        <w:jc w:val="both"/>
        <w:rPr>
          <w:rFonts w:ascii="Calibri" w:cs="Calibri" w:eastAsia="Calibri" w:hAnsi="Calibri"/>
          <w:color w:val="000000"/>
          <w:sz w:val="22"/>
          <w:szCs w:val="22"/>
        </w:rPr>
      </w:pPr>
      <w:bookmarkStart w:colFirst="0" w:colLast="0" w:name="_heading=h.2bgtojm" w:id="398"/>
      <w:bookmarkEnd w:id="398"/>
      <w:r w:rsidDel="00000000" w:rsidR="00000000" w:rsidRPr="00000000">
        <w:rPr>
          <w:rFonts w:ascii="Calibri" w:cs="Calibri" w:eastAsia="Calibri" w:hAnsi="Calibri"/>
          <w:color w:val="000000"/>
          <w:sz w:val="22"/>
          <w:szCs w:val="22"/>
          <w:rtl w:val="0"/>
        </w:rPr>
        <w:t xml:space="preserve">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rsidR="00000000" w:rsidDel="00000000" w:rsidP="00000000" w:rsidRDefault="00000000" w:rsidRPr="00000000" w14:paraId="000001DE">
      <w:pPr>
        <w:numPr>
          <w:ilvl w:val="2"/>
          <w:numId w:val="19"/>
        </w:numPr>
        <w:pBdr>
          <w:top w:space="0" w:sz="0" w:val="nil"/>
          <w:left w:space="0" w:sz="0" w:val="nil"/>
          <w:bottom w:space="0" w:sz="0" w:val="nil"/>
          <w:right w:space="0" w:sz="0" w:val="nil"/>
          <w:between w:space="0" w:sz="0" w:val="nil"/>
        </w:pBdr>
        <w:shd w:fill="ffffff" w:val="clear"/>
        <w:spacing w:line="276" w:lineRule="auto"/>
        <w:ind w:left="284" w:right="9" w:hanging="426"/>
        <w:jc w:val="both"/>
        <w:rPr>
          <w:rFonts w:ascii="Calibri" w:cs="Calibri" w:eastAsia="Calibri" w:hAnsi="Calibri"/>
          <w:color w:val="000000"/>
          <w:sz w:val="22"/>
          <w:szCs w:val="22"/>
        </w:rPr>
      </w:pPr>
      <w:bookmarkStart w:colFirst="0" w:colLast="0" w:name="_heading=h.qm3yrf" w:id="399"/>
      <w:bookmarkEnd w:id="399"/>
      <w:r w:rsidDel="00000000" w:rsidR="00000000" w:rsidRPr="00000000">
        <w:rPr>
          <w:rFonts w:ascii="Calibri" w:cs="Calibri" w:eastAsia="Calibri" w:hAnsi="Calibri"/>
          <w:color w:val="000000"/>
          <w:sz w:val="22"/>
          <w:szCs w:val="22"/>
          <w:rtl w:val="0"/>
        </w:rPr>
        <w:t xml:space="preserve">Za datę płatności uznaje się datę obciążenia rachunku Zamawiającego kwotą płatności,</w:t>
      </w:r>
    </w:p>
    <w:p w:rsidR="00000000" w:rsidDel="00000000" w:rsidP="00000000" w:rsidRDefault="00000000" w:rsidRPr="00000000" w14:paraId="000001DF">
      <w:pPr>
        <w:numPr>
          <w:ilvl w:val="2"/>
          <w:numId w:val="19"/>
        </w:numPr>
        <w:pBdr>
          <w:top w:space="0" w:sz="0" w:val="nil"/>
          <w:left w:space="0" w:sz="0" w:val="nil"/>
          <w:bottom w:space="0" w:sz="0" w:val="nil"/>
          <w:right w:space="0" w:sz="0" w:val="nil"/>
          <w:between w:space="0" w:sz="0" w:val="nil"/>
        </w:pBdr>
        <w:shd w:fill="ffffff" w:val="clear"/>
        <w:spacing w:line="276" w:lineRule="auto"/>
        <w:ind w:left="284" w:right="9" w:hanging="426"/>
        <w:jc w:val="both"/>
        <w:rPr>
          <w:rFonts w:ascii="Calibri" w:cs="Calibri" w:eastAsia="Calibri" w:hAnsi="Calibri"/>
          <w:color w:val="000000"/>
          <w:sz w:val="22"/>
          <w:szCs w:val="22"/>
        </w:rPr>
      </w:pPr>
      <w:bookmarkStart w:colFirst="0" w:colLast="0" w:name="_heading=h.3alrhf8" w:id="400"/>
      <w:bookmarkEnd w:id="400"/>
      <w:r w:rsidDel="00000000" w:rsidR="00000000" w:rsidRPr="00000000">
        <w:rPr>
          <w:rFonts w:ascii="Calibri" w:cs="Calibri" w:eastAsia="Calibri" w:hAnsi="Calibri"/>
          <w:color w:val="000000"/>
          <w:sz w:val="22"/>
          <w:szCs w:val="22"/>
          <w:rtl w:val="0"/>
        </w:rPr>
        <w:t xml:space="preserve">Wszelkie wpłaty na rzecz Wykonawcy za realizację robót będą płatne przelewem na rachunek bankowy Wykonawcy.   </w:t>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76" w:lineRule="auto"/>
        <w:ind w:hanging="2"/>
        <w:rPr>
          <w:rFonts w:ascii="Calibri" w:cs="Calibri" w:eastAsia="Calibri" w:hAnsi="Calibri"/>
          <w:color w:val="000000"/>
          <w:sz w:val="22"/>
          <w:szCs w:val="22"/>
        </w:rPr>
      </w:pPr>
      <w:bookmarkStart w:colFirst="0" w:colLast="0" w:name="_heading=h.23ckvvd" w:id="401"/>
      <w:bookmarkEnd w:id="401"/>
      <w:r w:rsidDel="00000000" w:rsidR="00000000" w:rsidRPr="00000000">
        <w:rPr>
          <w:rtl w:val="0"/>
        </w:rPr>
      </w:r>
    </w:p>
    <w:p w:rsidR="00000000" w:rsidDel="00000000" w:rsidP="00000000" w:rsidRDefault="00000000" w:rsidRPr="00000000" w14:paraId="000001E1">
      <w:pPr>
        <w:keepNext w:val="1"/>
        <w:numPr>
          <w:ilvl w:val="0"/>
          <w:numId w:val="21"/>
        </w:numPr>
        <w:pBdr>
          <w:top w:space="0" w:sz="0" w:val="nil"/>
          <w:left w:space="0" w:sz="0" w:val="nil"/>
          <w:bottom w:space="0" w:sz="0" w:val="nil"/>
          <w:right w:space="0" w:sz="0" w:val="nil"/>
          <w:between w:space="0" w:sz="0" w:val="nil"/>
        </w:pBdr>
        <w:spacing w:after="240" w:line="276" w:lineRule="auto"/>
        <w:ind w:left="222" w:hanging="364"/>
        <w:jc w:val="both"/>
        <w:rPr>
          <w:rFonts w:ascii="Calibri" w:cs="Calibri" w:eastAsia="Calibri" w:hAnsi="Calibri"/>
          <w:b w:val="1"/>
          <w:bCs w:val="1"/>
          <w:color w:val="000000"/>
        </w:rPr>
      </w:pPr>
      <w:bookmarkStart w:colFirst="0" w:colLast="0" w:name="_heading=h.1pr1rn1" w:id="402"/>
      <w:bookmarkEnd w:id="402"/>
      <w:r w:rsidDel="00000000" w:rsidR="00000000" w:rsidRPr="00000000">
        <w:rPr>
          <w:rFonts w:ascii="Calibri" w:cs="Calibri" w:eastAsia="Calibri" w:hAnsi="Calibri"/>
          <w:b w:val="1"/>
          <w:bCs w:val="1"/>
          <w:color w:val="000000"/>
          <w:rtl w:val="0"/>
        </w:rPr>
        <w:t xml:space="preserve">POSTANOWIENIA OGÓLNE</w:t>
      </w:r>
    </w:p>
    <w:p w:rsidR="00000000" w:rsidDel="00000000" w:rsidP="00000000" w:rsidRDefault="00000000" w:rsidRPr="00000000" w14:paraId="000001E2">
      <w:pPr>
        <w:numPr>
          <w:ilvl w:val="3"/>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49qpaau" w:id="403"/>
      <w:bookmarkEnd w:id="403"/>
      <w:r w:rsidDel="00000000" w:rsidR="00000000" w:rsidRPr="00000000">
        <w:rPr>
          <w:rFonts w:ascii="Calibri" w:cs="Calibri" w:eastAsia="Calibri" w:hAnsi="Calibri"/>
          <w:color w:val="000000"/>
          <w:sz w:val="22"/>
          <w:szCs w:val="22"/>
          <w:rtl w:val="0"/>
        </w:rPr>
        <w:t xml:space="preserve">Wykonawca nie może wykorzystywać błędów lub opuszczeń w dokumentach przetargowych, a o ich wykryciu winien natychmiast powiadomić Zamawiającego,</w:t>
      </w:r>
    </w:p>
    <w:p w:rsidR="00000000" w:rsidDel="00000000" w:rsidP="00000000" w:rsidRDefault="00000000" w:rsidRPr="00000000" w14:paraId="000001E3">
      <w:pPr>
        <w:numPr>
          <w:ilvl w:val="3"/>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2ovzkin" w:id="404"/>
      <w:bookmarkEnd w:id="404"/>
      <w:r w:rsidDel="00000000" w:rsidR="00000000" w:rsidRPr="00000000">
        <w:rPr>
          <w:rFonts w:ascii="Calibri" w:cs="Calibri" w:eastAsia="Calibri" w:hAnsi="Calibri"/>
          <w:color w:val="000000"/>
          <w:sz w:val="22"/>
          <w:szCs w:val="22"/>
          <w:rtl w:val="0"/>
        </w:rPr>
        <w:t xml:space="preserve">Wykonawca jest zobowiązany do przestrzegania wszystkich norm krajowych, które obowiązują w związku z wykonaniem prac objętych zamówieniem i stosowania ich postanowień na równi ze wszystkimi innymi wymaganiami zawartymi w niniejszej Specyfikacji,</w:t>
      </w:r>
    </w:p>
    <w:p w:rsidR="00000000" w:rsidDel="00000000" w:rsidP="00000000" w:rsidRDefault="00000000" w:rsidRPr="00000000" w14:paraId="000001E4">
      <w:pPr>
        <w:numPr>
          <w:ilvl w:val="3"/>
          <w:numId w:val="6"/>
        </w:numPr>
        <w:pBdr>
          <w:top w:space="0" w:sz="0" w:val="nil"/>
          <w:left w:space="0" w:sz="0" w:val="nil"/>
          <w:bottom w:space="0" w:sz="0" w:val="nil"/>
          <w:right w:space="0" w:sz="0" w:val="nil"/>
          <w:between w:space="0" w:sz="0" w:val="nil"/>
        </w:pBdr>
        <w:spacing w:line="276" w:lineRule="auto"/>
        <w:ind w:left="284" w:hanging="360"/>
        <w:jc w:val="both"/>
        <w:rPr>
          <w:rFonts w:ascii="Calibri" w:cs="Calibri" w:eastAsia="Calibri" w:hAnsi="Calibri"/>
          <w:color w:val="000000"/>
          <w:sz w:val="22"/>
          <w:szCs w:val="22"/>
        </w:rPr>
      </w:pPr>
      <w:bookmarkStart w:colFirst="0" w:colLast="0" w:name="_heading=h.1419uqg" w:id="405"/>
      <w:bookmarkEnd w:id="405"/>
      <w:r w:rsidDel="00000000" w:rsidR="00000000" w:rsidRPr="00000000">
        <w:rPr>
          <w:rFonts w:ascii="Calibri" w:cs="Calibri" w:eastAsia="Calibri" w:hAnsi="Calibri"/>
          <w:color w:val="000000"/>
          <w:sz w:val="22"/>
          <w:szCs w:val="22"/>
          <w:rtl w:val="0"/>
        </w:rPr>
        <w:t xml:space="preserve">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76" w:lineRule="auto"/>
        <w:ind w:firstLine="0"/>
        <w:jc w:val="both"/>
        <w:rPr>
          <w:rFonts w:ascii="Calibri" w:cs="Calibri" w:eastAsia="Calibri" w:hAnsi="Calibri"/>
          <w:sz w:val="22"/>
          <w:szCs w:val="22"/>
          <w:u w:val="single"/>
        </w:rPr>
      </w:pPr>
      <w:bookmarkStart w:colFirst="0" w:colLast="0" w:name="_heading=h.3o0xde9" w:id="406"/>
      <w:bookmarkEnd w:id="406"/>
      <w:r w:rsidDel="00000000" w:rsidR="00000000" w:rsidRPr="00000000">
        <w:rPr>
          <w:rFonts w:ascii="Calibri" w:cs="Calibri" w:eastAsia="Calibri" w:hAnsi="Calibri"/>
          <w:sz w:val="22"/>
          <w:szCs w:val="22"/>
          <w:u w:val="single"/>
          <w:rtl w:val="0"/>
        </w:rPr>
        <w:t xml:space="preserve">UWAGA: </w:t>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bookmarkStart w:colFirst="0" w:colLast="0" w:name="_heading=h.2367nm2" w:id="407"/>
      <w:bookmarkEnd w:id="407"/>
      <w:r w:rsidDel="00000000" w:rsidR="00000000" w:rsidRPr="00000000">
        <w:rPr>
          <w:rFonts w:ascii="Calibri" w:cs="Calibri" w:eastAsia="Calibri" w:hAnsi="Calibri"/>
          <w:b w:val="1"/>
          <w:bCs w:val="1"/>
          <w:color w:val="000000"/>
          <w:sz w:val="22"/>
          <w:szCs w:val="22"/>
          <w:highlight w:val="white"/>
          <w:rtl w:val="0"/>
        </w:rPr>
        <w:t xml:space="preserve">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76" w:lineRule="auto"/>
        <w:ind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76" w:lineRule="auto"/>
        <w:ind w:left="1698" w:hanging="1698"/>
        <w:jc w:val="both"/>
        <w:rPr>
          <w:rFonts w:ascii="Calibri" w:cs="Calibri" w:eastAsia="Calibri" w:hAnsi="Calibri"/>
          <w:color w:val="000000"/>
          <w:sz w:val="22"/>
          <w:szCs w:val="22"/>
        </w:rPr>
      </w:pPr>
      <w:bookmarkStart w:colFirst="0" w:colLast="0" w:name="_heading=h.ibhxtv" w:id="408"/>
      <w:bookmarkEnd w:id="408"/>
      <w:r w:rsidDel="00000000" w:rsidR="00000000" w:rsidRPr="00000000">
        <w:rPr>
          <w:rFonts w:ascii="Calibri" w:cs="Calibri" w:eastAsia="Calibri" w:hAnsi="Calibri"/>
          <w:color w:val="000000"/>
          <w:sz w:val="22"/>
          <w:szCs w:val="22"/>
          <w:rtl w:val="0"/>
        </w:rPr>
        <w:t xml:space="preserve">Załącznik nr 1.</w:t>
        <w:tab/>
        <w:t xml:space="preserve">Wymagania techniczne na dokumentację geodezyjną,</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2b5gho" w:id="409"/>
      <w:bookmarkEnd w:id="409"/>
      <w:r w:rsidDel="00000000" w:rsidR="00000000" w:rsidRPr="00000000">
        <w:rPr>
          <w:rFonts w:ascii="Calibri" w:cs="Calibri" w:eastAsia="Calibri" w:hAnsi="Calibri"/>
          <w:color w:val="000000"/>
          <w:sz w:val="22"/>
          <w:szCs w:val="22"/>
          <w:rtl w:val="0"/>
        </w:rPr>
        <w:t xml:space="preserve">Załącznik nr 2.</w:t>
        <w:tab/>
        <w:t xml:space="preserve">Eksploatacyjne wytyczne projektowania oraz wykonania rurociągów preizolowanych w osłonie PE-HD – Część II – Projektowanie i montaż,</w:t>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hgfqph" w:id="410"/>
      <w:bookmarkEnd w:id="410"/>
      <w:r w:rsidDel="00000000" w:rsidR="00000000" w:rsidRPr="00000000">
        <w:rPr>
          <w:rFonts w:ascii="Calibri" w:cs="Calibri" w:eastAsia="Calibri" w:hAnsi="Calibri"/>
          <w:color w:val="000000"/>
          <w:sz w:val="22"/>
          <w:szCs w:val="22"/>
          <w:rtl w:val="0"/>
        </w:rPr>
        <w:t xml:space="preserve">Załącznik nr 3.</w:t>
        <w:tab/>
        <w:t xml:space="preserve">Eksploatacyjne wytyczne projektowania oraz wykonania rurociągów preizolowanych w osłonie PE-HD – Część I - Wymagania techniczne,</w:t>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76" w:lineRule="auto"/>
        <w:ind w:left="1699" w:hanging="1701"/>
        <w:jc w:val="both"/>
        <w:rPr>
          <w:rFonts w:ascii="Calibri" w:cs="Calibri" w:eastAsia="Calibri" w:hAnsi="Calibri"/>
          <w:color w:val="000000"/>
          <w:sz w:val="22"/>
          <w:szCs w:val="22"/>
        </w:rPr>
      </w:pPr>
      <w:bookmarkStart w:colFirst="0" w:colLast="0" w:name="_heading=h.41g39da" w:id="411"/>
      <w:bookmarkEnd w:id="411"/>
      <w:r w:rsidDel="00000000" w:rsidR="00000000" w:rsidRPr="00000000">
        <w:rPr>
          <w:rFonts w:ascii="Calibri" w:cs="Calibri" w:eastAsia="Calibri" w:hAnsi="Calibri"/>
          <w:color w:val="000000"/>
          <w:sz w:val="22"/>
          <w:szCs w:val="22"/>
          <w:rtl w:val="0"/>
        </w:rPr>
        <w:t xml:space="preserve">Załącznik nr 3a. </w:t>
        <w:tab/>
        <w:t xml:space="preserve">Specyfikacja techniczna: Rury i elementy preizolowane w osłonie PE-HD,</w:t>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gldjl3" w:id="412"/>
      <w:bookmarkEnd w:id="412"/>
      <w:r w:rsidDel="00000000" w:rsidR="00000000" w:rsidRPr="00000000">
        <w:rPr>
          <w:rFonts w:ascii="Calibri" w:cs="Calibri" w:eastAsia="Calibri" w:hAnsi="Calibri"/>
          <w:color w:val="000000"/>
          <w:sz w:val="22"/>
          <w:szCs w:val="22"/>
          <w:rtl w:val="0"/>
        </w:rPr>
        <w:t xml:space="preserve">Załącznik nr 4.</w:t>
        <w:tab/>
        <w:t xml:space="preserve">Protokół  odbioru robót częściowych,</w:t>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vqntsw" w:id="413"/>
      <w:bookmarkEnd w:id="413"/>
      <w:r w:rsidDel="00000000" w:rsidR="00000000" w:rsidRPr="00000000">
        <w:rPr>
          <w:rFonts w:ascii="Calibri" w:cs="Calibri" w:eastAsia="Calibri" w:hAnsi="Calibri"/>
          <w:color w:val="000000"/>
          <w:sz w:val="22"/>
          <w:szCs w:val="22"/>
          <w:rtl w:val="0"/>
        </w:rPr>
        <w:t xml:space="preserve">Załącznik nr 5.</w:t>
        <w:tab/>
        <w:t xml:space="preserve">Protokół odbioru etapów robót,</w:t>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fqbcgp" w:id="414"/>
      <w:bookmarkEnd w:id="414"/>
      <w:r w:rsidDel="00000000" w:rsidR="00000000" w:rsidRPr="00000000">
        <w:rPr>
          <w:rFonts w:ascii="Calibri" w:cs="Calibri" w:eastAsia="Calibri" w:hAnsi="Calibri"/>
          <w:color w:val="000000"/>
          <w:sz w:val="22"/>
          <w:szCs w:val="22"/>
          <w:rtl w:val="0"/>
        </w:rPr>
        <w:t xml:space="preserve">Załącznik nr 6.</w:t>
        <w:tab/>
        <w:t xml:space="preserve">Protokół odbioru technicznego,</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uvlmoi" w:id="415"/>
      <w:bookmarkEnd w:id="415"/>
      <w:r w:rsidDel="00000000" w:rsidR="00000000" w:rsidRPr="00000000">
        <w:rPr>
          <w:rFonts w:ascii="Calibri" w:cs="Calibri" w:eastAsia="Calibri" w:hAnsi="Calibri"/>
          <w:color w:val="000000"/>
          <w:sz w:val="22"/>
          <w:szCs w:val="22"/>
          <w:rtl w:val="0"/>
        </w:rPr>
        <w:t xml:space="preserve">Załącznik nr 7.</w:t>
        <w:tab/>
      </w:r>
      <w:r w:rsidDel="00000000" w:rsidR="00000000" w:rsidRPr="00000000">
        <w:rPr>
          <w:rFonts w:ascii="Calibri" w:cs="Calibri" w:eastAsia="Calibri" w:hAnsi="Calibri"/>
          <w:sz w:val="22"/>
          <w:szCs w:val="22"/>
          <w:rtl w:val="0"/>
        </w:rPr>
        <w:t xml:space="preserve">Parametry równoważne,</w:t>
      </w:r>
      <w:r w:rsidDel="00000000" w:rsidR="00000000" w:rsidRPr="00000000">
        <w:rPr>
          <w:rtl w:val="0"/>
        </w:rPr>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4ev95cb" w:id="416"/>
      <w:bookmarkEnd w:id="416"/>
      <w:r w:rsidDel="00000000" w:rsidR="00000000" w:rsidRPr="00000000">
        <w:rPr>
          <w:rFonts w:ascii="Calibri" w:cs="Calibri" w:eastAsia="Calibri" w:hAnsi="Calibri"/>
          <w:color w:val="000000"/>
          <w:sz w:val="22"/>
          <w:szCs w:val="22"/>
          <w:rtl w:val="0"/>
        </w:rPr>
        <w:t xml:space="preserve">Załącznik nr 8 </w:t>
        <w:tab/>
        <w:t xml:space="preserve">Nie dotyczy,</w:t>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u0jfk4" w:id="417"/>
      <w:bookmarkEnd w:id="417"/>
      <w:r w:rsidDel="00000000" w:rsidR="00000000" w:rsidRPr="00000000">
        <w:rPr>
          <w:rFonts w:ascii="Calibri" w:cs="Calibri" w:eastAsia="Calibri" w:hAnsi="Calibri"/>
          <w:color w:val="000000"/>
          <w:sz w:val="22"/>
          <w:szCs w:val="22"/>
          <w:rtl w:val="0"/>
        </w:rPr>
        <w:t xml:space="preserve">Załącznik nr 9.</w:t>
        <w:tab/>
        <w:t xml:space="preserve">Nie dotyczy,</w:t>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195tprx" w:id="418"/>
      <w:bookmarkEnd w:id="418"/>
      <w:r w:rsidDel="00000000" w:rsidR="00000000" w:rsidRPr="00000000">
        <w:rPr>
          <w:rFonts w:ascii="Calibri" w:cs="Calibri" w:eastAsia="Calibri" w:hAnsi="Calibri"/>
          <w:color w:val="000000"/>
          <w:sz w:val="22"/>
          <w:szCs w:val="22"/>
          <w:rtl w:val="0"/>
        </w:rPr>
        <w:t xml:space="preserve">Załącznik nr 10.</w:t>
        <w:tab/>
        <w:t xml:space="preserve">Wymagania techniczne oraz specyfikacja techniczna dla izolacji termicznych przeznaczonych do stosowania na rurociągach warszawskiego systemu ciepłowniczego,</w:t>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3t5h8fq" w:id="419"/>
      <w:bookmarkEnd w:id="419"/>
      <w:r w:rsidDel="00000000" w:rsidR="00000000" w:rsidRPr="00000000">
        <w:rPr>
          <w:rFonts w:ascii="Calibri" w:cs="Calibri" w:eastAsia="Calibri" w:hAnsi="Calibri"/>
          <w:color w:val="000000"/>
          <w:sz w:val="22"/>
          <w:szCs w:val="22"/>
          <w:rtl w:val="0"/>
        </w:rPr>
        <w:t xml:space="preserve">Załącznik nr 11.</w:t>
        <w:tab/>
        <w:t xml:space="preserve">Wymagania techniczne oraz Specyfikacja techniczna dla kurków kulowych przeznaczonych do montażu w warszawskim systemie ciepłowniczym,</w:t>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000000"/>
          <w:sz w:val="22"/>
          <w:szCs w:val="22"/>
        </w:rPr>
      </w:pPr>
      <w:bookmarkStart w:colFirst="0" w:colLast="0" w:name="_heading=h.28arinj" w:id="420"/>
      <w:bookmarkEnd w:id="420"/>
      <w:r w:rsidDel="00000000" w:rsidR="00000000" w:rsidRPr="00000000">
        <w:rPr>
          <w:rFonts w:ascii="Calibri" w:cs="Calibri" w:eastAsia="Calibri" w:hAnsi="Calibri"/>
          <w:color w:val="000000"/>
          <w:sz w:val="22"/>
          <w:szCs w:val="22"/>
          <w:rtl w:val="0"/>
        </w:rPr>
        <w:t xml:space="preserve">Załącznik nr 12.</w:t>
        <w:tab/>
        <w:t xml:space="preserve">Wymagania techniczne oraz specyfikacja techniczna dla przepustnic zaporowo - regulujących przeznaczonych do montażu w warszawskim systemie ciepłowniczym,</w:t>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ff0000"/>
          <w:sz w:val="22"/>
          <w:szCs w:val="22"/>
          <w:highlight w:val="cyan"/>
        </w:rPr>
      </w:pPr>
      <w:bookmarkStart w:colFirst="0" w:colLast="0" w:name="_heading=h.ng1svc" w:id="421"/>
      <w:bookmarkEnd w:id="421"/>
      <w:r w:rsidDel="00000000" w:rsidR="00000000" w:rsidRPr="00000000">
        <w:rPr>
          <w:rFonts w:ascii="Calibri" w:cs="Calibri" w:eastAsia="Calibri" w:hAnsi="Calibri"/>
          <w:color w:val="000000"/>
          <w:sz w:val="22"/>
          <w:szCs w:val="22"/>
          <w:rtl w:val="0"/>
        </w:rPr>
        <w:t xml:space="preserve">Załącznik nr 13.</w:t>
        <w:tab/>
        <w:t xml:space="preserve">Wymagania techniczne dla armatury zaporowej i regulującej przeznaczonej do montażu w wysokoparametrowych rurociągach wodnych w.s.c.</w:t>
      </w: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76" w:lineRule="auto"/>
        <w:ind w:firstLine="0"/>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76" w:lineRule="auto"/>
        <w:ind w:left="1687" w:hanging="1687"/>
        <w:jc w:val="both"/>
        <w:rPr>
          <w:rFonts w:ascii="Calibri" w:cs="Calibri" w:eastAsia="Calibri" w:hAnsi="Calibri"/>
          <w:color w:val="ff0000"/>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18" w:top="851" w:left="993" w:right="1274" w:header="708"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Georgia"/>
  <w:font w:name="Arial"/>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E">
    <w:pPr>
      <w:pBdr>
        <w:top w:space="0" w:sz="0" w:val="nil"/>
        <w:left w:space="0" w:sz="0" w:val="nil"/>
        <w:bottom w:space="0" w:sz="0" w:val="nil"/>
        <w:right w:space="0" w:sz="0" w:val="nil"/>
        <w:between w:space="0" w:sz="0" w:val="nil"/>
      </w:pBdr>
      <w:tabs>
        <w:tab w:val="center" w:leader="none" w:pos="4536"/>
        <w:tab w:val="right" w:leader="none" w:pos="9072"/>
      </w:tabs>
      <w:ind w:right="360"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F">
    <w:pPr>
      <w:pBdr>
        <w:top w:space="0" w:sz="0" w:val="nil"/>
        <w:left w:space="0" w:sz="0" w:val="nil"/>
        <w:bottom w:space="0" w:sz="0" w:val="nil"/>
        <w:right w:space="0" w:sz="0" w:val="nil"/>
        <w:between w:space="0" w:sz="0" w:val="nil"/>
      </w:pBdr>
      <w:tabs>
        <w:tab w:val="center" w:leader="none" w:pos="4536"/>
        <w:tab w:val="right" w:leader="none" w:pos="9072"/>
      </w:tabs>
      <w:ind w:hanging="2"/>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tabs>
        <w:tab w:val="center" w:leader="none" w:pos="4536"/>
        <w:tab w:val="right" w:leader="none" w:pos="9072"/>
      </w:tabs>
      <w:ind w:right="36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1">
    <w:pPr>
      <w:pBdr>
        <w:top w:space="0" w:sz="0" w:val="nil"/>
        <w:left w:space="0" w:sz="0" w:val="nil"/>
        <w:bottom w:space="0" w:sz="0" w:val="nil"/>
        <w:right w:space="0" w:sz="0" w:val="nil"/>
        <w:between w:space="0" w:sz="0" w:val="nil"/>
      </w:pBdr>
      <w:tabs>
        <w:tab w:val="center" w:leader="none" w:pos="4536"/>
        <w:tab w:val="right" w:leader="none" w:pos="9072"/>
      </w:tabs>
      <w:ind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B">
    <w:pPr>
      <w:pBdr>
        <w:top w:space="0" w:sz="0" w:val="nil"/>
        <w:left w:space="0" w:sz="0" w:val="nil"/>
        <w:bottom w:space="0" w:sz="0" w:val="nil"/>
        <w:right w:space="0" w:sz="0" w:val="nil"/>
        <w:between w:space="0" w:sz="0" w:val="nil"/>
      </w:pBdr>
      <w:tabs>
        <w:tab w:val="center" w:leader="none" w:pos="4819"/>
        <w:tab w:val="right" w:leader="none" w:pos="9638"/>
      </w:tabs>
      <w:ind w:hanging="2"/>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C">
    <w:pPr>
      <w:pBdr>
        <w:top w:space="0" w:sz="0" w:val="nil"/>
        <w:left w:space="0" w:sz="0" w:val="nil"/>
        <w:bottom w:space="0" w:sz="0" w:val="nil"/>
        <w:right w:space="0" w:sz="0" w:val="nil"/>
        <w:between w:space="0" w:sz="0" w:val="nil"/>
      </w:pBdr>
      <w:tabs>
        <w:tab w:val="center" w:leader="none" w:pos="4819"/>
        <w:tab w:val="right" w:leader="none" w:pos="9638"/>
      </w:tabs>
      <w:ind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FD">
    <w:pPr>
      <w:pBdr>
        <w:top w:space="0" w:sz="0" w:val="nil"/>
        <w:left w:space="0" w:sz="0" w:val="nil"/>
        <w:bottom w:space="0" w:sz="0" w:val="nil"/>
        <w:right w:space="0" w:sz="0" w:val="nil"/>
        <w:between w:space="0" w:sz="0" w:val="nil"/>
      </w:pBdr>
      <w:tabs>
        <w:tab w:val="center" w:leader="none" w:pos="4819"/>
        <w:tab w:val="right" w:leader="none" w:pos="9638"/>
      </w:tabs>
      <w:ind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shd w:fill="auto" w:val="clea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
    <w:lvl w:ilvl="0">
      <w:start w:val="1"/>
      <w:numFmt w:val="decimal"/>
      <w:lvlText w:val="%1)"/>
      <w:lvlJc w:val="left"/>
      <w:pPr>
        <w:ind w:left="720" w:hanging="360"/>
      </w:pPr>
      <w:rPr>
        <w:rFonts w:ascii="Tahoma" w:cs="Tahoma" w:eastAsia="Tahoma" w:hAnsi="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lvl w:ilvl="0">
      <w:start w:val="1"/>
      <w:numFmt w:val="decimal"/>
      <w:lvlText w:val="%1."/>
      <w:lvlJc w:val="left"/>
      <w:pPr>
        <w:ind w:left="720"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b w:val="0"/>
        <w:bCs w:val="0"/>
        <w:i w:val="0"/>
        <w:iCs w:val="0"/>
        <w:strike w:val="0"/>
        <w:sz w:val="22"/>
        <w:szCs w:val="22"/>
        <w:vertAlign w:val="baseline"/>
      </w:rPr>
    </w:lvl>
    <w:lvl w:ilvl="2">
      <w:start w:val="1"/>
      <w:numFmt w:val="decimal"/>
      <w:lvlText w:val="%3."/>
      <w:lvlJc w:val="left"/>
      <w:pPr>
        <w:ind w:left="1440" w:hanging="360"/>
      </w:pPr>
      <w:rPr>
        <w:rFonts w:ascii="Tahoma" w:cs="Tahoma" w:eastAsia="Tahoma" w:hAnsi="Tahoma"/>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5">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7">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6"/>
      <w:numFmt w:val="decimal"/>
      <w:lvlText w:val="%1"/>
      <w:lvlJc w:val="left"/>
      <w:pPr>
        <w:ind w:left="405" w:hanging="405"/>
      </w:pPr>
      <w:rPr/>
    </w:lvl>
    <w:lvl w:ilvl="1">
      <w:start w:val="1"/>
      <w:numFmt w:val="decimal"/>
      <w:lvlText w:val="%1.%2"/>
      <w:lvlJc w:val="left"/>
      <w:pPr>
        <w:ind w:left="720" w:hanging="720"/>
      </w:pPr>
      <w:rPr/>
    </w:lvl>
    <w:lvl w:ilvl="2">
      <w:start w:val="1"/>
      <w:numFmt w:val="decimal"/>
      <w:lvlText w:val="%1.%2.%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440" w:hanging="1440"/>
      </w:pPr>
      <w:rPr/>
    </w:lvl>
    <w:lvl w:ilvl="5">
      <w:start w:val="1"/>
      <w:numFmt w:val="decimal"/>
      <w:lvlText w:val="%1.%2.%3.%4.%5.%6"/>
      <w:lvlJc w:val="left"/>
      <w:pPr>
        <w:ind w:left="1440" w:hanging="1440"/>
      </w:pPr>
      <w:rPr/>
    </w:lvl>
    <w:lvl w:ilvl="6">
      <w:start w:val="1"/>
      <w:numFmt w:val="decimal"/>
      <w:lvlText w:val="%1.%2.%3.%4.%5.%6.%7"/>
      <w:lvlJc w:val="left"/>
      <w:pPr>
        <w:ind w:left="1800" w:hanging="1800"/>
      </w:pPr>
      <w:rPr/>
    </w:lvl>
    <w:lvl w:ilvl="7">
      <w:start w:val="1"/>
      <w:numFmt w:val="decimal"/>
      <w:lvlText w:val="%1.%2.%3.%4.%5.%6.%7.%8"/>
      <w:lvlJc w:val="left"/>
      <w:pPr>
        <w:ind w:left="1800" w:hanging="1800"/>
      </w:pPr>
      <w:rPr/>
    </w:lvl>
    <w:lvl w:ilvl="8">
      <w:start w:val="1"/>
      <w:numFmt w:val="decimal"/>
      <w:lvlText w:val="%1.%2.%3.%4.%5.%6.%7.%8.%9"/>
      <w:lvlJc w:val="left"/>
      <w:pPr>
        <w:ind w:left="2160" w:hanging="2160"/>
      </w:pPr>
      <w:rPr/>
    </w:lvl>
  </w:abstractNum>
  <w:abstractNum w:abstractNumId="9">
    <w:lvl w:ilvl="0">
      <w:start w:val="1"/>
      <w:numFmt w:val="lowerLetter"/>
      <w:lvlText w:val="%1)"/>
      <w:lvlJc w:val="left"/>
      <w:pPr>
        <w:ind w:left="1150" w:hanging="360"/>
      </w:pPr>
      <w:rPr>
        <w:vertAlign w:val="baseline"/>
      </w:rPr>
    </w:lvl>
    <w:lvl w:ilvl="1">
      <w:start w:val="1"/>
      <w:numFmt w:val="bullet"/>
      <w:lvlText w:val=""/>
      <w:lvlJc w:val="left"/>
      <w:pPr>
        <w:ind w:left="4" w:firstLine="0"/>
      </w:pPr>
      <w:rPr/>
    </w:lvl>
    <w:lvl w:ilvl="2">
      <w:start w:val="1"/>
      <w:numFmt w:val="bullet"/>
      <w:lvlText w:val=""/>
      <w:lvlJc w:val="left"/>
      <w:pPr>
        <w:ind w:left="4" w:firstLine="0"/>
      </w:pPr>
      <w:rPr/>
    </w:lvl>
    <w:lvl w:ilvl="3">
      <w:start w:val="1"/>
      <w:numFmt w:val="bullet"/>
      <w:lvlText w:val=""/>
      <w:lvlJc w:val="left"/>
      <w:pPr>
        <w:ind w:left="4" w:firstLine="0"/>
      </w:pPr>
      <w:rPr/>
    </w:lvl>
    <w:lvl w:ilvl="4">
      <w:start w:val="1"/>
      <w:numFmt w:val="bullet"/>
      <w:lvlText w:val=""/>
      <w:lvlJc w:val="left"/>
      <w:pPr>
        <w:ind w:left="4" w:firstLine="0"/>
      </w:pPr>
      <w:rPr/>
    </w:lvl>
    <w:lvl w:ilvl="5">
      <w:start w:val="1"/>
      <w:numFmt w:val="bullet"/>
      <w:lvlText w:val=""/>
      <w:lvlJc w:val="left"/>
      <w:pPr>
        <w:ind w:left="4" w:firstLine="0"/>
      </w:pPr>
      <w:rPr/>
    </w:lvl>
    <w:lvl w:ilvl="6">
      <w:start w:val="1"/>
      <w:numFmt w:val="bullet"/>
      <w:lvlText w:val=""/>
      <w:lvlJc w:val="left"/>
      <w:pPr>
        <w:ind w:left="4" w:firstLine="0"/>
      </w:pPr>
      <w:rPr/>
    </w:lvl>
    <w:lvl w:ilvl="7">
      <w:start w:val="1"/>
      <w:numFmt w:val="bullet"/>
      <w:lvlText w:val=""/>
      <w:lvlJc w:val="left"/>
      <w:pPr>
        <w:ind w:left="4" w:firstLine="0"/>
      </w:pPr>
      <w:rPr/>
    </w:lvl>
    <w:lvl w:ilvl="8">
      <w:start w:val="1"/>
      <w:numFmt w:val="bullet"/>
      <w:lvlText w:val=""/>
      <w:lvlJc w:val="left"/>
      <w:pPr>
        <w:ind w:left="4" w:firstLine="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b w:val="0"/>
        <w:bCs w:val="0"/>
        <w:i w:val="0"/>
        <w:iCs w:val="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13">
    <w:lvl w:ilvl="0">
      <w:start w:val="1"/>
      <w:numFmt w:val="decimal"/>
      <w:lvlText w:val="%1)"/>
      <w:lvlJc w:val="left"/>
      <w:pPr>
        <w:ind w:left="720" w:hanging="360"/>
      </w:pPr>
      <w:rPr>
        <w:rFonts w:ascii="Tahoma" w:cs="Tahoma" w:eastAsia="Tahoma" w:hAnsi="Tahoma"/>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4">
    <w:lvl w:ilvl="0">
      <w:start w:val="1"/>
      <w:numFmt w:val="bullet"/>
      <w:lvlText w:val="●"/>
      <w:lvlJc w:val="left"/>
      <w:pPr>
        <w:ind w:left="1854" w:hanging="360"/>
      </w:pPr>
      <w:rPr>
        <w:rFonts w:ascii="Noto Sans Symbols" w:cs="Noto Sans Symbols" w:eastAsia="Noto Sans Symbols" w:hAnsi="Noto Sans Symbols"/>
        <w:vertAlign w:val="baseline"/>
      </w:rPr>
    </w:lvl>
    <w:lvl w:ilvl="1">
      <w:start w:val="1"/>
      <w:numFmt w:val="bullet"/>
      <w:lvlText w:val="o"/>
      <w:lvlJc w:val="left"/>
      <w:pPr>
        <w:ind w:left="2574" w:hanging="360"/>
      </w:pPr>
      <w:rPr>
        <w:rFonts w:ascii="Courier New" w:cs="Courier New" w:eastAsia="Courier New" w:hAnsi="Courier New"/>
        <w:vertAlign w:val="baseline"/>
      </w:rPr>
    </w:lvl>
    <w:lvl w:ilvl="2">
      <w:start w:val="1"/>
      <w:numFmt w:val="bullet"/>
      <w:lvlText w:val="▪"/>
      <w:lvlJc w:val="left"/>
      <w:pPr>
        <w:ind w:left="3294" w:hanging="360"/>
      </w:pPr>
      <w:rPr>
        <w:rFonts w:ascii="Noto Sans Symbols" w:cs="Noto Sans Symbols" w:eastAsia="Noto Sans Symbols" w:hAnsi="Noto Sans Symbols"/>
        <w:vertAlign w:val="baseline"/>
      </w:rPr>
    </w:lvl>
    <w:lvl w:ilvl="3">
      <w:start w:val="1"/>
      <w:numFmt w:val="bullet"/>
      <w:lvlText w:val="●"/>
      <w:lvlJc w:val="left"/>
      <w:pPr>
        <w:ind w:left="4014" w:hanging="360"/>
      </w:pPr>
      <w:rPr>
        <w:rFonts w:ascii="Noto Sans Symbols" w:cs="Noto Sans Symbols" w:eastAsia="Noto Sans Symbols" w:hAnsi="Noto Sans Symbols"/>
        <w:vertAlign w:val="baseline"/>
      </w:rPr>
    </w:lvl>
    <w:lvl w:ilvl="4">
      <w:start w:val="1"/>
      <w:numFmt w:val="bullet"/>
      <w:lvlText w:val="o"/>
      <w:lvlJc w:val="left"/>
      <w:pPr>
        <w:ind w:left="4734" w:hanging="360"/>
      </w:pPr>
      <w:rPr>
        <w:rFonts w:ascii="Courier New" w:cs="Courier New" w:eastAsia="Courier New" w:hAnsi="Courier New"/>
        <w:vertAlign w:val="baseline"/>
      </w:rPr>
    </w:lvl>
    <w:lvl w:ilvl="5">
      <w:start w:val="1"/>
      <w:numFmt w:val="bullet"/>
      <w:lvlText w:val="▪"/>
      <w:lvlJc w:val="left"/>
      <w:pPr>
        <w:ind w:left="5454" w:hanging="360"/>
      </w:pPr>
      <w:rPr>
        <w:rFonts w:ascii="Noto Sans Symbols" w:cs="Noto Sans Symbols" w:eastAsia="Noto Sans Symbols" w:hAnsi="Noto Sans Symbols"/>
        <w:vertAlign w:val="baseline"/>
      </w:rPr>
    </w:lvl>
    <w:lvl w:ilvl="6">
      <w:start w:val="1"/>
      <w:numFmt w:val="bullet"/>
      <w:lvlText w:val="●"/>
      <w:lvlJc w:val="left"/>
      <w:pPr>
        <w:ind w:left="6174" w:hanging="360"/>
      </w:pPr>
      <w:rPr>
        <w:rFonts w:ascii="Noto Sans Symbols" w:cs="Noto Sans Symbols" w:eastAsia="Noto Sans Symbols" w:hAnsi="Noto Sans Symbols"/>
        <w:vertAlign w:val="baseline"/>
      </w:rPr>
    </w:lvl>
    <w:lvl w:ilvl="7">
      <w:start w:val="1"/>
      <w:numFmt w:val="bullet"/>
      <w:lvlText w:val="o"/>
      <w:lvlJc w:val="left"/>
      <w:pPr>
        <w:ind w:left="6894" w:hanging="360"/>
      </w:pPr>
      <w:rPr>
        <w:rFonts w:ascii="Courier New" w:cs="Courier New" w:eastAsia="Courier New" w:hAnsi="Courier New"/>
        <w:vertAlign w:val="baseline"/>
      </w:rPr>
    </w:lvl>
    <w:lvl w:ilvl="8">
      <w:start w:val="1"/>
      <w:numFmt w:val="bullet"/>
      <w:lvlText w:val="▪"/>
      <w:lvlJc w:val="left"/>
      <w:pPr>
        <w:ind w:left="7614" w:hanging="360"/>
      </w:pPr>
      <w:rPr>
        <w:rFonts w:ascii="Noto Sans Symbols" w:cs="Noto Sans Symbols" w:eastAsia="Noto Sans Symbols" w:hAnsi="Noto Sans Symbols"/>
        <w:vertAlign w:val="baseli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rFonts w:ascii="Tahoma" w:cs="Tahoma" w:eastAsia="Tahoma" w:hAnsi="Tahoma"/>
        <w:b w:val="0"/>
        <w:bCs w:val="0"/>
        <w:i w:val="0"/>
        <w:iCs w:val="0"/>
        <w:strike w:val="0"/>
        <w:sz w:val="22"/>
        <w:szCs w:val="22"/>
        <w:vertAlign w:val="baseline"/>
      </w:rPr>
    </w:lvl>
    <w:lvl w:ilvl="2">
      <w:start w:val="1"/>
      <w:numFmt w:val="decimal"/>
      <w:lvlText w:val="%3)"/>
      <w:lvlJc w:val="left"/>
      <w:pPr>
        <w:ind w:left="1440" w:hanging="360"/>
      </w:pPr>
      <w:rPr>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19">
    <w:lvl w:ilvl="0">
      <w:start w:val="1"/>
      <w:numFmt w:val="decimal"/>
      <w:lvlText w:val="%1)"/>
      <w:lvlJc w:val="left"/>
      <w:pPr>
        <w:ind w:left="720" w:hanging="360"/>
      </w:pPr>
      <w:rPr>
        <w:rFonts w:ascii="Arial" w:cs="Arial" w:eastAsia="Arial" w:hAnsi="Arial"/>
        <w:vertAlign w:val="baseline"/>
      </w:rPr>
    </w:lvl>
    <w:lvl w:ilvl="1">
      <w:start w:val="1"/>
      <w:numFmt w:val="lowerLetter"/>
      <w:lvlText w:val="%2)"/>
      <w:lvlJc w:val="left"/>
      <w:pPr>
        <w:ind w:left="0" w:firstLine="0"/>
      </w:pPr>
      <w:rPr/>
    </w:lvl>
    <w:lvl w:ilvl="2">
      <w:start w:val="1"/>
      <w:numFmt w:val="decimal"/>
      <w:lvlText w:val="%3)"/>
      <w:lvlJc w:val="left"/>
      <w:pPr>
        <w:ind w:left="0" w:firstLine="0"/>
      </w:pPr>
      <w:rPr/>
    </w:lvl>
    <w:lvl w:ilvl="3">
      <w:start w:val="1"/>
      <w:numFmt w:val="lowerLetter"/>
      <w:lvlText w:val="%4)"/>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0">
    <w:lvl w:ilvl="0">
      <w:start w:val="2"/>
      <w:numFmt w:val="decimal"/>
      <w:lvlText w:val="%1)"/>
      <w:lvlJc w:val="left"/>
      <w:pPr>
        <w:ind w:left="720" w:hanging="360"/>
      </w:pPr>
      <w:rPr>
        <w:rFonts w:ascii="Arial" w:cs="Arial" w:eastAsia="Arial" w:hAnsi="Arial"/>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1">
    <w:lvl w:ilvl="0">
      <w:start w:val="1"/>
      <w:numFmt w:val="decimal"/>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22">
    <w:lvl w:ilvl="0">
      <w:start w:val="1"/>
      <w:numFmt w:val="decimal"/>
      <w:lvlText w:val="%1)"/>
      <w:lvlJc w:val="left"/>
      <w:pPr>
        <w:ind w:left="720" w:hanging="360"/>
      </w:pPr>
      <w:rPr>
        <w:rFonts w:ascii="Calibri" w:cs="Calibri" w:eastAsia="Calibri" w:hAnsi="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decimal"/>
      <w:lvlText w:val="%1."/>
      <w:lvlJc w:val="left"/>
      <w:pPr>
        <w:ind w:left="502" w:hanging="360"/>
      </w:pPr>
      <w:rPr>
        <w:rFonts w:ascii="Tahoma" w:cs="Tahoma" w:eastAsia="Tahoma" w:hAnsi="Tahoma"/>
        <w:b w:val="0"/>
        <w:bCs w:val="0"/>
        <w:i w:val="0"/>
        <w:iCs w:val="0"/>
        <w:strike w:val="0"/>
        <w:sz w:val="22"/>
        <w:szCs w:val="22"/>
        <w:vertAlign w:val="baseline"/>
      </w:rPr>
    </w:lvl>
    <w:lvl w:ilvl="1">
      <w:start w:val="1"/>
      <w:numFmt w:val="decimal"/>
      <w:lvlText w:val="%2)"/>
      <w:lvlJc w:val="left"/>
      <w:pPr>
        <w:ind w:left="360" w:hanging="360"/>
      </w:pPr>
      <w:rPr>
        <w:b w:val="0"/>
        <w:bCs w:val="0"/>
        <w:i w:val="0"/>
        <w:iCs w:val="0"/>
        <w:strike w:val="0"/>
        <w:sz w:val="22"/>
        <w:szCs w:val="22"/>
        <w:vertAlign w:val="baseline"/>
      </w:rPr>
    </w:lvl>
    <w:lvl w:ilvl="2">
      <w:start w:val="1"/>
      <w:numFmt w:val="decimal"/>
      <w:lvlText w:val="%3."/>
      <w:lvlJc w:val="left"/>
      <w:pPr>
        <w:ind w:left="1440" w:hanging="360"/>
      </w:pPr>
      <w:rPr>
        <w:rFonts w:ascii="Tahoma" w:cs="Tahoma" w:eastAsia="Tahoma" w:hAnsi="Tahoma"/>
        <w:b w:val="0"/>
        <w:bCs w:val="0"/>
        <w:i w:val="0"/>
        <w:iCs w:val="0"/>
        <w:strike w:val="0"/>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lvl w:ilvl="0">
      <w:start w:val="1"/>
      <w:numFmt w:val="lowerLetter"/>
      <w:lvlText w:val="%1)"/>
      <w:lvlJc w:val="left"/>
      <w:pPr>
        <w:ind w:left="1854"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6">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29">
    <w:lvl w:ilvl="0">
      <w:start w:val="1"/>
      <w:numFmt w:val="decimal"/>
      <w:lvlText w:val="%1)"/>
      <w:lvlJc w:val="left"/>
      <w:pPr>
        <w:ind w:left="996" w:hanging="360"/>
      </w:pPr>
      <w:rPr/>
    </w:lvl>
    <w:lvl w:ilvl="1">
      <w:start w:val="1"/>
      <w:numFmt w:val="lowerLetter"/>
      <w:lvlText w:val="%2."/>
      <w:lvlJc w:val="left"/>
      <w:pPr>
        <w:ind w:left="1716" w:hanging="360"/>
      </w:pPr>
      <w:rPr/>
    </w:lvl>
    <w:lvl w:ilvl="2">
      <w:start w:val="1"/>
      <w:numFmt w:val="lowerRoman"/>
      <w:lvlText w:val="%3."/>
      <w:lvlJc w:val="right"/>
      <w:pPr>
        <w:ind w:left="2436" w:hanging="180"/>
      </w:pPr>
      <w:rPr/>
    </w:lvl>
    <w:lvl w:ilvl="3">
      <w:start w:val="1"/>
      <w:numFmt w:val="decimal"/>
      <w:lvlText w:val="%4."/>
      <w:lvlJc w:val="left"/>
      <w:pPr>
        <w:ind w:left="3156" w:hanging="360"/>
      </w:pPr>
      <w:rPr/>
    </w:lvl>
    <w:lvl w:ilvl="4">
      <w:start w:val="1"/>
      <w:numFmt w:val="lowerLetter"/>
      <w:lvlText w:val="%5."/>
      <w:lvlJc w:val="left"/>
      <w:pPr>
        <w:ind w:left="3876" w:hanging="360"/>
      </w:pPr>
      <w:rPr/>
    </w:lvl>
    <w:lvl w:ilvl="5">
      <w:start w:val="1"/>
      <w:numFmt w:val="lowerRoman"/>
      <w:lvlText w:val="%6."/>
      <w:lvlJc w:val="right"/>
      <w:pPr>
        <w:ind w:left="4596" w:hanging="180"/>
      </w:pPr>
      <w:rPr/>
    </w:lvl>
    <w:lvl w:ilvl="6">
      <w:start w:val="1"/>
      <w:numFmt w:val="decimal"/>
      <w:lvlText w:val="%7."/>
      <w:lvlJc w:val="left"/>
      <w:pPr>
        <w:ind w:left="5316" w:hanging="360"/>
      </w:pPr>
      <w:rPr/>
    </w:lvl>
    <w:lvl w:ilvl="7">
      <w:start w:val="1"/>
      <w:numFmt w:val="lowerLetter"/>
      <w:lvlText w:val="%8."/>
      <w:lvlJc w:val="left"/>
      <w:pPr>
        <w:ind w:left="6036" w:hanging="360"/>
      </w:pPr>
      <w:rPr/>
    </w:lvl>
    <w:lvl w:ilvl="8">
      <w:start w:val="1"/>
      <w:numFmt w:val="lowerRoman"/>
      <w:lvlText w:val="%9."/>
      <w:lvlJc w:val="right"/>
      <w:pPr>
        <w:ind w:left="6756" w:hanging="180"/>
      </w:pPr>
      <w:rPr/>
    </w:lvl>
  </w:abstractNum>
  <w:abstractNum w:abstractNumId="30">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31">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32">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decimal"/>
      <w:lvlText w:val="%1)"/>
      <w:lvlJc w:val="left"/>
      <w:pPr>
        <w:ind w:left="718" w:hanging="360"/>
      </w:pPr>
      <w:rPr/>
    </w:lvl>
    <w:lvl w:ilvl="1">
      <w:start w:val="1"/>
      <w:numFmt w:val="lowerLetter"/>
      <w:lvlText w:val="%2."/>
      <w:lvlJc w:val="left"/>
      <w:pPr>
        <w:ind w:left="1438" w:hanging="360"/>
      </w:pPr>
      <w:rPr/>
    </w:lvl>
    <w:lvl w:ilvl="2">
      <w:start w:val="1"/>
      <w:numFmt w:val="lowerRoman"/>
      <w:lvlText w:val="%3."/>
      <w:lvlJc w:val="right"/>
      <w:pPr>
        <w:ind w:left="2158" w:hanging="180"/>
      </w:pPr>
      <w:rPr/>
    </w:lvl>
    <w:lvl w:ilvl="3">
      <w:start w:val="1"/>
      <w:numFmt w:val="decimal"/>
      <w:lvlText w:val="%4."/>
      <w:lvlJc w:val="left"/>
      <w:pPr>
        <w:ind w:left="2878" w:hanging="360"/>
      </w:pPr>
      <w:rPr/>
    </w:lvl>
    <w:lvl w:ilvl="4">
      <w:start w:val="1"/>
      <w:numFmt w:val="lowerLetter"/>
      <w:lvlText w:val="%5."/>
      <w:lvlJc w:val="left"/>
      <w:pPr>
        <w:ind w:left="3598" w:hanging="360"/>
      </w:pPr>
      <w:rPr/>
    </w:lvl>
    <w:lvl w:ilvl="5">
      <w:start w:val="1"/>
      <w:numFmt w:val="lowerRoman"/>
      <w:lvlText w:val="%6."/>
      <w:lvlJc w:val="right"/>
      <w:pPr>
        <w:ind w:left="4318" w:hanging="180"/>
      </w:pPr>
      <w:rPr/>
    </w:lvl>
    <w:lvl w:ilvl="6">
      <w:start w:val="1"/>
      <w:numFmt w:val="decimal"/>
      <w:lvlText w:val="%7."/>
      <w:lvlJc w:val="left"/>
      <w:pPr>
        <w:ind w:left="5038" w:hanging="360"/>
      </w:pPr>
      <w:rPr/>
    </w:lvl>
    <w:lvl w:ilvl="7">
      <w:start w:val="1"/>
      <w:numFmt w:val="lowerLetter"/>
      <w:lvlText w:val="%8."/>
      <w:lvlJc w:val="left"/>
      <w:pPr>
        <w:ind w:left="5758" w:hanging="360"/>
      </w:pPr>
      <w:rPr/>
    </w:lvl>
    <w:lvl w:ilvl="8">
      <w:start w:val="1"/>
      <w:numFmt w:val="lowerRoman"/>
      <w:lvlText w:val="%9."/>
      <w:lvlJc w:val="right"/>
      <w:pPr>
        <w:ind w:left="6478" w:hanging="180"/>
      </w:pPr>
      <w:rPr/>
    </w:lvl>
  </w:abstractNum>
  <w:abstractNum w:abstractNumId="35">
    <w:lvl w:ilvl="0">
      <w:start w:val="1"/>
      <w:numFmt w:val="lowerLetter"/>
      <w:lvlText w:val="%1)"/>
      <w:lvlJc w:val="left"/>
      <w:pPr>
        <w:ind w:left="578" w:hanging="360"/>
      </w:pPr>
      <w:rPr/>
    </w:lvl>
    <w:lvl w:ilvl="1">
      <w:start w:val="1"/>
      <w:numFmt w:val="lowerLetter"/>
      <w:lvlText w:val="%2."/>
      <w:lvlJc w:val="left"/>
      <w:pPr>
        <w:ind w:left="1298" w:hanging="35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36">
    <w:lvl w:ilvl="0">
      <w:start w:val="1"/>
      <w:numFmt w:val="lowerLetter"/>
      <w:lvlText w:val="%1)"/>
      <w:lvlJc w:val="left"/>
      <w:pPr>
        <w:ind w:left="578" w:hanging="360"/>
      </w:pPr>
      <w:rPr/>
    </w:lvl>
    <w:lvl w:ilvl="1">
      <w:start w:val="1"/>
      <w:numFmt w:val="lowerLetter"/>
      <w:lvlText w:val="%2."/>
      <w:lvlJc w:val="left"/>
      <w:pPr>
        <w:ind w:left="1298" w:hanging="359"/>
      </w:pPr>
      <w:rPr/>
    </w:lvl>
    <w:lvl w:ilvl="2">
      <w:start w:val="1"/>
      <w:numFmt w:val="lowerRoman"/>
      <w:lvlText w:val="%3."/>
      <w:lvlJc w:val="right"/>
      <w:pPr>
        <w:ind w:left="2018" w:hanging="180"/>
      </w:pPr>
      <w:rPr/>
    </w:lvl>
    <w:lvl w:ilvl="3">
      <w:start w:val="1"/>
      <w:numFmt w:val="decimal"/>
      <w:lvlText w:val="%4."/>
      <w:lvlJc w:val="left"/>
      <w:pPr>
        <w:ind w:left="2738" w:hanging="360"/>
      </w:pPr>
      <w:rPr/>
    </w:lvl>
    <w:lvl w:ilvl="4">
      <w:start w:val="1"/>
      <w:numFmt w:val="lowerLetter"/>
      <w:lvlText w:val="%5."/>
      <w:lvlJc w:val="left"/>
      <w:pPr>
        <w:ind w:left="3458" w:hanging="360"/>
      </w:pPr>
      <w:rPr/>
    </w:lvl>
    <w:lvl w:ilvl="5">
      <w:start w:val="1"/>
      <w:numFmt w:val="lowerRoman"/>
      <w:lvlText w:val="%6."/>
      <w:lvlJc w:val="right"/>
      <w:pPr>
        <w:ind w:left="4178" w:hanging="180"/>
      </w:pPr>
      <w:rPr/>
    </w:lvl>
    <w:lvl w:ilvl="6">
      <w:start w:val="1"/>
      <w:numFmt w:val="decimal"/>
      <w:lvlText w:val="%7."/>
      <w:lvlJc w:val="left"/>
      <w:pPr>
        <w:ind w:left="4898" w:hanging="360"/>
      </w:pPr>
      <w:rPr/>
    </w:lvl>
    <w:lvl w:ilvl="7">
      <w:start w:val="1"/>
      <w:numFmt w:val="lowerLetter"/>
      <w:lvlText w:val="%8."/>
      <w:lvlJc w:val="left"/>
      <w:pPr>
        <w:ind w:left="5618" w:hanging="360"/>
      </w:pPr>
      <w:rPr/>
    </w:lvl>
    <w:lvl w:ilvl="8">
      <w:start w:val="1"/>
      <w:numFmt w:val="lowerRoman"/>
      <w:lvlText w:val="%9."/>
      <w:lvlJc w:val="right"/>
      <w:pPr>
        <w:ind w:left="6338" w:hanging="180"/>
      </w:pPr>
      <w:rPr/>
    </w:lvl>
  </w:abstractNum>
  <w:abstractNum w:abstractNumId="37">
    <w:lvl w:ilvl="0">
      <w:start w:val="1"/>
      <w:numFmt w:val="decimal"/>
      <w:lvlText w:val="%1)"/>
      <w:lvlJc w:val="left"/>
      <w:pPr>
        <w:ind w:left="720" w:hanging="360"/>
      </w:pPr>
      <w:rPr>
        <w:rFonts w:ascii="Calibri" w:cs="Calibri" w:eastAsia="Calibri" w:hAnsi="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jc w:val="both"/>
    </w:pPr>
    <w:rPr>
      <w:rFonts w:ascii="Tahoma" w:cs="Tahoma" w:eastAsia="Tahoma" w:hAnsi="Tahoma"/>
      <w:b w:val="1"/>
      <w:bCs w:val="1"/>
      <w:u w:val="single"/>
    </w:rPr>
  </w:style>
  <w:style w:type="paragraph" w:styleId="Heading2">
    <w:name w:val="heading 2"/>
    <w:basedOn w:val="Normal"/>
    <w:next w:val="Normal"/>
    <w:pPr>
      <w:keepNext w:val="1"/>
      <w:jc w:val="both"/>
    </w:pPr>
    <w:rPr>
      <w:rFonts w:ascii="Tahoma" w:cs="Tahoma" w:eastAsia="Tahoma" w:hAnsi="Tahoma"/>
      <w:b w:val="1"/>
      <w:bCs w:val="1"/>
    </w:rPr>
  </w:style>
  <w:style w:type="paragraph" w:styleId="Heading3">
    <w:name w:val="heading 3"/>
    <w:basedOn w:val="Normal"/>
    <w:next w:val="Normal"/>
    <w:pPr>
      <w:keepNext w:val="1"/>
      <w:spacing w:after="60" w:before="240" w:lineRule="auto"/>
    </w:pPr>
    <w:rPr>
      <w:rFonts w:ascii="Cambria" w:cs="Cambria" w:eastAsia="Cambria" w:hAnsi="Cambria"/>
      <w:b w:val="1"/>
      <w:bCs w:val="1"/>
      <w:sz w:val="26"/>
      <w:szCs w:val="26"/>
    </w:rPr>
  </w:style>
  <w:style w:type="paragraph" w:styleId="Heading4">
    <w:name w:val="heading 4"/>
    <w:basedOn w:val="Normal"/>
    <w:next w:val="Normal"/>
    <w:pPr>
      <w:keepNext w:val="1"/>
      <w:spacing w:after="60" w:before="240" w:lineRule="auto"/>
    </w:pPr>
    <w:rPr>
      <w:rFonts w:ascii="Calibri" w:cs="Calibri" w:eastAsia="Calibri" w:hAnsi="Calibri"/>
      <w:b w:val="1"/>
      <w:bCs w:val="1"/>
      <w:sz w:val="28"/>
      <w:szCs w:val="28"/>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0.0" w:type="dxa"/>
        <w:left w:w="0.0" w:type="dxa"/>
        <w:bottom w:w="0.0" w:type="dxa"/>
        <w:right w:w="0.0" w:type="dxa"/>
      </w:tblCellMar>
    </w:tblPr>
  </w:style>
  <w:style w:type="paragraph" w:styleId="Tekstpodstawowy">
    <w:name w:val="Body Text"/>
    <w:pPr>
      <w:ind w:firstLine="0"/>
      <w:jc w:val="both"/>
    </w:pPr>
    <w:rPr>
      <w:rFonts w:ascii="Tahoma" w:cs="Tahoma" w:hAnsi="Tahoma"/>
      <w:b w:val="1"/>
      <w:bCs w:val="1"/>
    </w:rPr>
  </w:style>
  <w:style w:type="table" w:styleId="TableNormal2" w:customStyle="1">
    <w:name w:val="Table Normal"/>
    <w:tblPr>
      <w:tblCellMar>
        <w:top w:w="0.0" w:type="dxa"/>
        <w:left w:w="0.0" w:type="dxa"/>
        <w:bottom w:w="0.0" w:type="dxa"/>
        <w:right w:w="0.0" w:type="dxa"/>
      </w:tblCellMar>
    </w:tblPr>
  </w:style>
  <w:style w:type="character" w:styleId="WW8Num1z0" w:customStyle="1">
    <w:name w:val="WW8Num1z0"/>
    <w:rPr>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rFonts w:ascii="Tahoma" w:cs="Tahoma" w:hAnsi="Tahoma"/>
      <w:b w:val="0"/>
      <w:bCs w:val="0"/>
      <w:i w:val="0"/>
      <w:iCs w:val="0"/>
      <w:strike w:val="0"/>
      <w:dstrike w:val="0"/>
      <w:w w:val="100"/>
      <w:position w:val="-1"/>
      <w:sz w:val="22"/>
      <w:szCs w:val="22"/>
      <w:effect w:val="none"/>
      <w:vertAlign w:val="baseline"/>
      <w:cs w:val="0"/>
      <w:em w:val="none"/>
    </w:rPr>
  </w:style>
  <w:style w:type="character" w:styleId="WW8Num2z1" w:customStyle="1">
    <w:name w:val="WW8Num2z1"/>
    <w:rPr>
      <w:rFonts w:ascii="Tahoma" w:cs="Arial" w:hAnsi="Tahoma"/>
      <w:b w:val="0"/>
      <w:bCs w:val="0"/>
      <w:i w:val="0"/>
      <w:iCs w:val="0"/>
      <w:strike w:val="0"/>
      <w:dstrike w:val="0"/>
      <w:w w:val="100"/>
      <w:position w:val="-1"/>
      <w:sz w:val="22"/>
      <w:szCs w:val="22"/>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Tahoma" w:cs="Tahoma" w:hAnsi="Tahoma"/>
      <w:bCs w:val="1"/>
      <w:w w:val="100"/>
      <w:position w:val="-1"/>
      <w:szCs w:val="22"/>
      <w:effect w:val="none"/>
      <w:vertAlign w:val="baseline"/>
      <w:cs w:val="0"/>
      <w:em w:val="none"/>
    </w:rPr>
  </w:style>
  <w:style w:type="character" w:styleId="WW8Num3z1" w:customStyle="1">
    <w:name w:val="WW8Num3z1"/>
    <w:rPr>
      <w:w w:val="100"/>
      <w:position w:val="-1"/>
      <w:effect w:val="none"/>
      <w:vertAlign w:val="baseline"/>
      <w:cs w:val="0"/>
      <w:em w:val="none"/>
    </w:rPr>
  </w:style>
  <w:style w:type="character" w:styleId="WW8Num3z2" w:customStyle="1">
    <w:name w:val="WW8Num3z2"/>
    <w:rPr>
      <w:w w:val="100"/>
      <w:position w:val="-1"/>
      <w:effect w:val="none"/>
      <w:vertAlign w:val="baseline"/>
      <w:cs w:val="0"/>
      <w:em w:val="none"/>
    </w:rPr>
  </w:style>
  <w:style w:type="character" w:styleId="WW8Num3z3" w:customStyle="1">
    <w:name w:val="WW8Num3z3"/>
    <w:rPr>
      <w:w w:val="100"/>
      <w:position w:val="-1"/>
      <w:effect w:val="none"/>
      <w:vertAlign w:val="baseline"/>
      <w:cs w:val="0"/>
      <w:em w:val="none"/>
    </w:rPr>
  </w:style>
  <w:style w:type="character" w:styleId="WW8Num3z4" w:customStyle="1">
    <w:name w:val="WW8Num3z4"/>
    <w:rPr>
      <w:w w:val="100"/>
      <w:position w:val="-1"/>
      <w:effect w:val="none"/>
      <w:vertAlign w:val="baseline"/>
      <w:cs w:val="0"/>
      <w:em w:val="none"/>
    </w:rPr>
  </w:style>
  <w:style w:type="character" w:styleId="WW8Num3z5" w:customStyle="1">
    <w:name w:val="WW8Num3z5"/>
    <w:rPr>
      <w:w w:val="100"/>
      <w:position w:val="-1"/>
      <w:effect w:val="none"/>
      <w:vertAlign w:val="baseline"/>
      <w:cs w:val="0"/>
      <w:em w:val="none"/>
    </w:rPr>
  </w:style>
  <w:style w:type="character" w:styleId="WW8Num3z6" w:customStyle="1">
    <w:name w:val="WW8Num3z6"/>
    <w:rPr>
      <w:w w:val="100"/>
      <w:position w:val="-1"/>
      <w:effect w:val="none"/>
      <w:vertAlign w:val="baseline"/>
      <w:cs w:val="0"/>
      <w:em w:val="none"/>
    </w:rPr>
  </w:style>
  <w:style w:type="character" w:styleId="WW8Num3z7" w:customStyle="1">
    <w:name w:val="WW8Num3z7"/>
    <w:rPr>
      <w:w w:val="100"/>
      <w:position w:val="-1"/>
      <w:effect w:val="none"/>
      <w:vertAlign w:val="baseline"/>
      <w:cs w:val="0"/>
      <w:em w:val="none"/>
    </w:rPr>
  </w:style>
  <w:style w:type="character" w:styleId="WW8Num3z8" w:customStyle="1">
    <w:name w:val="WW8Num3z8"/>
    <w:rPr>
      <w:w w:val="100"/>
      <w:position w:val="-1"/>
      <w:effect w:val="none"/>
      <w:vertAlign w:val="baseline"/>
      <w:cs w:val="0"/>
      <w:em w:val="none"/>
    </w:rPr>
  </w:style>
  <w:style w:type="character" w:styleId="WW8Num4z0" w:customStyle="1">
    <w:name w:val="WW8Num4z0"/>
    <w:rPr>
      <w:rFonts w:ascii="Tahoma" w:cs="Tahoma" w:hAnsi="Tahoma"/>
      <w:bCs w:val="1"/>
      <w:color w:val="00000a"/>
      <w:w w:val="100"/>
      <w:position w:val="-1"/>
      <w:szCs w:val="22"/>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Tahoma" w:cs="Tahoma" w:hAnsi="Tahoma"/>
      <w:w w:val="100"/>
      <w:position w:val="-1"/>
      <w:effect w:val="none"/>
      <w:vertAlign w:val="baseline"/>
      <w:cs w:val="0"/>
      <w:em w:val="none"/>
    </w:rPr>
  </w:style>
  <w:style w:type="character" w:styleId="WW8Num5z1" w:customStyle="1">
    <w:name w:val="WW8Num5z1"/>
    <w:rPr>
      <w:rFonts w:ascii="Tahoma" w:cs="Tahoma" w:hAnsi="Tahoma"/>
      <w:w w:val="100"/>
      <w:position w:val="-1"/>
      <w:effect w:val="none"/>
      <w:vertAlign w:val="baseline"/>
      <w:cs w:val="0"/>
      <w:em w:val="none"/>
    </w:rPr>
  </w:style>
  <w:style w:type="character" w:styleId="WW8Num5z3" w:customStyle="1">
    <w:name w:val="WW8Num5z3"/>
    <w:rPr>
      <w:w w:val="100"/>
      <w:position w:val="-1"/>
      <w:effect w:val="none"/>
      <w:vertAlign w:val="baseline"/>
      <w:cs w:val="0"/>
      <w:em w:val="none"/>
    </w:rPr>
  </w:style>
  <w:style w:type="character" w:styleId="WW8Num5z4" w:customStyle="1">
    <w:name w:val="WW8Num5z4"/>
    <w:rPr>
      <w:w w:val="100"/>
      <w:position w:val="-1"/>
      <w:effect w:val="none"/>
      <w:vertAlign w:val="baseline"/>
      <w:cs w:val="0"/>
      <w:em w:val="none"/>
    </w:rPr>
  </w:style>
  <w:style w:type="character" w:styleId="WW8Num5z5" w:customStyle="1">
    <w:name w:val="WW8Num5z5"/>
    <w:rPr>
      <w:w w:val="100"/>
      <w:position w:val="-1"/>
      <w:effect w:val="none"/>
      <w:vertAlign w:val="baseline"/>
      <w:cs w:val="0"/>
      <w:em w:val="none"/>
    </w:rPr>
  </w:style>
  <w:style w:type="character" w:styleId="WW8Num5z6" w:customStyle="1">
    <w:name w:val="WW8Num5z6"/>
    <w:rPr>
      <w:w w:val="100"/>
      <w:position w:val="-1"/>
      <w:effect w:val="none"/>
      <w:vertAlign w:val="baseline"/>
      <w:cs w:val="0"/>
      <w:em w:val="none"/>
    </w:rPr>
  </w:style>
  <w:style w:type="character" w:styleId="WW8Num5z7" w:customStyle="1">
    <w:name w:val="WW8Num5z7"/>
    <w:rPr>
      <w:w w:val="100"/>
      <w:position w:val="-1"/>
      <w:effect w:val="none"/>
      <w:vertAlign w:val="baseline"/>
      <w:cs w:val="0"/>
      <w:em w:val="none"/>
    </w:rPr>
  </w:style>
  <w:style w:type="character" w:styleId="WW8Num5z8" w:customStyle="1">
    <w:name w:val="WW8Num5z8"/>
    <w:rPr>
      <w:w w:val="100"/>
      <w:position w:val="-1"/>
      <w:effect w:val="none"/>
      <w:vertAlign w:val="baseline"/>
      <w:cs w:val="0"/>
      <w:em w:val="none"/>
    </w:rPr>
  </w:style>
  <w:style w:type="character" w:styleId="WW8Num6z0" w:customStyle="1">
    <w:name w:val="WW8Num6z0"/>
    <w:rPr>
      <w:rFonts w:ascii="Tahoma" w:cs="Tahoma" w:hAnsi="Tahoma"/>
      <w:bCs w:val="1"/>
      <w:w w:val="100"/>
      <w:position w:val="-1"/>
      <w:szCs w:val="22"/>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w w:val="100"/>
      <w:position w:val="-1"/>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Tahoma" w:cs="Tahoma" w:hAnsi="Tahoma"/>
      <w:bCs w:val="1"/>
      <w:color w:val="00000a"/>
      <w:w w:val="100"/>
      <w:position w:val="-1"/>
      <w:szCs w:val="22"/>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rFonts w:ascii="Tahoma" w:cs="Arial" w:hAnsi="Tahoma"/>
      <w:b w:val="1"/>
      <w:bCs w:val="1"/>
      <w:w w:val="100"/>
      <w:position w:val="-1"/>
      <w:szCs w:val="22"/>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rFonts w:ascii="Tahoma" w:cs="Tahoma" w:hAnsi="Tahoma"/>
      <w:w w:val="100"/>
      <w:position w:val="-1"/>
      <w:szCs w:val="22"/>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w w:val="100"/>
      <w:position w:val="-1"/>
      <w:szCs w:val="22"/>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rFonts w:ascii="Tahoma" w:cs="Tahoma" w:hAnsi="Tahoma"/>
      <w:bCs w:val="1"/>
      <w:color w:val="000000"/>
      <w:w w:val="100"/>
      <w:position w:val="-1"/>
      <w:effect w:val="none"/>
      <w:vertAlign w:val="baseline"/>
      <w:cs w:val="0"/>
      <w:em w:val="none"/>
    </w:rPr>
  </w:style>
  <w:style w:type="character" w:styleId="WW8Num13z0" w:customStyle="1">
    <w:name w:val="WW8Num13z0"/>
    <w:rPr>
      <w:w w:val="100"/>
      <w:position w:val="-1"/>
      <w:effect w:val="none"/>
      <w:vertAlign w:val="baseline"/>
      <w:cs w:val="0"/>
      <w:em w:val="none"/>
    </w:rPr>
  </w:style>
  <w:style w:type="character" w:styleId="WW8Num14z0" w:customStyle="1">
    <w:name w:val="WW8Num14z0"/>
    <w:rPr>
      <w:rFonts w:ascii="Tahoma" w:cs="Arial" w:hAnsi="Tahoma"/>
      <w:w w:val="100"/>
      <w:position w:val="-1"/>
      <w:effect w:val="none"/>
      <w:vertAlign w:val="baseline"/>
      <w:cs w:val="0"/>
      <w:em w:val="none"/>
    </w:rPr>
  </w:style>
  <w:style w:type="character" w:styleId="WW8Num15z0" w:customStyle="1">
    <w:name w:val="WW8Num15z0"/>
    <w:rPr>
      <w:w w:val="100"/>
      <w:position w:val="-1"/>
      <w:szCs w:val="22"/>
      <w:effect w:val="none"/>
      <w:vertAlign w:val="baseline"/>
      <w:cs w:val="0"/>
      <w:em w:val="none"/>
    </w:rPr>
  </w:style>
  <w:style w:type="character" w:styleId="WW8Num16z0" w:customStyle="1">
    <w:name w:val="WW8Num16z0"/>
    <w:rPr>
      <w:rFonts w:ascii="Arial" w:cs="Arial" w:eastAsia="Times New Roman" w:hAnsi="Arial"/>
      <w:b w:val="0"/>
      <w:bCs w:val="0"/>
      <w:i w:val="0"/>
      <w:iCs w:val="0"/>
      <w:w w:val="100"/>
      <w:position w:val="-1"/>
      <w:sz w:val="22"/>
      <w:szCs w:val="22"/>
      <w:effect w:val="none"/>
      <w:vertAlign w:val="baseline"/>
      <w:cs w:val="0"/>
      <w:em w:val="none"/>
    </w:rPr>
  </w:style>
  <w:style w:type="character" w:styleId="WW8Num17z0" w:customStyle="1">
    <w:name w:val="WW8Num17z0"/>
    <w:rPr>
      <w:rFonts w:ascii="Symbol" w:cs="Symbol" w:hAnsi="Symbol" w:hint="default"/>
      <w:w w:val="100"/>
      <w:position w:val="-1"/>
      <w:effect w:val="none"/>
      <w:vertAlign w:val="baseline"/>
      <w:cs w:val="0"/>
      <w:em w:val="none"/>
    </w:rPr>
  </w:style>
  <w:style w:type="character" w:styleId="WW8Num18z0" w:customStyle="1">
    <w:name w:val="WW8Num18z0"/>
    <w:rPr>
      <w:rFonts w:ascii="Symbol" w:cs="Symbol" w:hAnsi="Symbol"/>
      <w:w w:val="100"/>
      <w:position w:val="-1"/>
      <w:effect w:val="none"/>
      <w:vertAlign w:val="baseline"/>
      <w:cs w:val="0"/>
      <w:em w:val="none"/>
    </w:rPr>
  </w:style>
  <w:style w:type="character" w:styleId="WW8Num19z0" w:customStyle="1">
    <w:name w:val="WW8Num19z0"/>
    <w:rPr>
      <w:rFonts w:ascii="Tahoma" w:cs="Tahoma" w:hAnsi="Tahoma" w:hint="default"/>
      <w:w w:val="100"/>
      <w:position w:val="-1"/>
      <w:effect w:val="none"/>
      <w:vertAlign w:val="baseline"/>
      <w:cs w:val="0"/>
      <w:em w:val="none"/>
    </w:rPr>
  </w:style>
  <w:style w:type="character" w:styleId="WW8Num20z0" w:customStyle="1">
    <w:name w:val="WW8Num20z0"/>
    <w:rPr>
      <w:rFonts w:ascii="Arial" w:cs="Arial" w:eastAsia="Times New Roman" w:hAnsi="Arial"/>
      <w:b w:val="0"/>
      <w:w w:val="100"/>
      <w:position w:val="-1"/>
      <w:effect w:val="none"/>
      <w:vertAlign w:val="baseline"/>
      <w:cs w:val="0"/>
      <w:em w:val="none"/>
    </w:rPr>
  </w:style>
  <w:style w:type="character" w:styleId="WW8Num21z0" w:customStyle="1">
    <w:name w:val="WW8Num21z0"/>
    <w:rPr>
      <w:rFonts w:ascii="Arial" w:cs="Arial" w:hAnsi="Arial" w:hint="default"/>
      <w:b w:val="0"/>
      <w:bCs w:val="0"/>
      <w:i w:val="0"/>
      <w:iCs w:val="0"/>
      <w:color w:val="00000a"/>
      <w:w w:val="100"/>
      <w:position w:val="-1"/>
      <w:sz w:val="22"/>
      <w:szCs w:val="22"/>
      <w:effect w:val="none"/>
      <w:vertAlign w:val="baseline"/>
      <w:cs w:val="0"/>
      <w:em w:val="none"/>
      <w:lang w:val="pl-PL"/>
    </w:rPr>
  </w:style>
  <w:style w:type="character" w:styleId="WW8Num22z0" w:customStyle="1">
    <w:name w:val="WW8Num22z0"/>
    <w:rPr>
      <w:rFonts w:ascii="Tahoma" w:cs="Tahoma" w:hAnsi="Tahoma"/>
      <w:bCs w:val="1"/>
      <w:w w:val="100"/>
      <w:position w:val="-1"/>
      <w:szCs w:val="22"/>
      <w:effect w:val="none"/>
      <w:vertAlign w:val="baseline"/>
      <w:cs w:val="0"/>
      <w:em w:val="none"/>
    </w:rPr>
  </w:style>
  <w:style w:type="character" w:styleId="WW8Num23z0" w:customStyle="1">
    <w:name w:val="WW8Num23z0"/>
    <w:rPr>
      <w:rFonts w:ascii="Symbol" w:cs="Symbol" w:hAnsi="Symbol" w:hint="default"/>
      <w:bCs w:val="1"/>
      <w:w w:val="100"/>
      <w:position w:val="-1"/>
      <w:effect w:val="none"/>
      <w:vertAlign w:val="baseline"/>
      <w:cs w:val="0"/>
      <w:em w:val="none"/>
      <w:lang w:val="pl-PL"/>
    </w:rPr>
  </w:style>
  <w:style w:type="character" w:styleId="WW8Num24z0" w:customStyle="1">
    <w:name w:val="WW8Num24z0"/>
    <w:rPr>
      <w:rFonts w:ascii="Symbol" w:cs="Symbol" w:hAnsi="Symbol" w:hint="default"/>
      <w:w w:val="100"/>
      <w:position w:val="-1"/>
      <w:effect w:val="none"/>
      <w:vertAlign w:val="baseline"/>
      <w:cs w:val="0"/>
      <w:em w:val="none"/>
    </w:rPr>
  </w:style>
  <w:style w:type="character" w:styleId="WW8Num24z1" w:customStyle="1">
    <w:name w:val="WW8Num24z1"/>
    <w:rPr>
      <w:rFonts w:ascii="Courier New" w:cs="Courier New" w:hAnsi="Courier New" w:hint="default"/>
      <w:w w:val="100"/>
      <w:position w:val="-1"/>
      <w:effect w:val="none"/>
      <w:vertAlign w:val="baseline"/>
      <w:cs w:val="0"/>
      <w:em w:val="none"/>
    </w:rPr>
  </w:style>
  <w:style w:type="character" w:styleId="WW8Num24z2" w:customStyle="1">
    <w:name w:val="WW8Num24z2"/>
    <w:rPr>
      <w:rFonts w:ascii="Wingdings" w:cs="Wingdings" w:hAnsi="Wingdings" w:hint="default"/>
      <w:w w:val="100"/>
      <w:position w:val="-1"/>
      <w:effect w:val="none"/>
      <w:vertAlign w:val="baseline"/>
      <w:cs w:val="0"/>
      <w:em w:val="none"/>
    </w:rPr>
  </w:style>
  <w:style w:type="character" w:styleId="WW8Num24z3" w:customStyle="1">
    <w:name w:val="WW8Num24z3"/>
    <w:rPr>
      <w:w w:val="100"/>
      <w:position w:val="-1"/>
      <w:effect w:val="none"/>
      <w:vertAlign w:val="baseline"/>
      <w:cs w:val="0"/>
      <w:em w:val="none"/>
    </w:rPr>
  </w:style>
  <w:style w:type="character" w:styleId="WW8Num24z4" w:customStyle="1">
    <w:name w:val="WW8Num24z4"/>
    <w:rPr>
      <w:w w:val="100"/>
      <w:position w:val="-1"/>
      <w:effect w:val="none"/>
      <w:vertAlign w:val="baseline"/>
      <w:cs w:val="0"/>
      <w:em w:val="none"/>
    </w:rPr>
  </w:style>
  <w:style w:type="character" w:styleId="WW8Num24z5" w:customStyle="1">
    <w:name w:val="WW8Num24z5"/>
    <w:rPr>
      <w:w w:val="100"/>
      <w:position w:val="-1"/>
      <w:effect w:val="none"/>
      <w:vertAlign w:val="baseline"/>
      <w:cs w:val="0"/>
      <w:em w:val="none"/>
    </w:rPr>
  </w:style>
  <w:style w:type="character" w:styleId="WW8Num24z6" w:customStyle="1">
    <w:name w:val="WW8Num24z6"/>
    <w:rPr>
      <w:w w:val="100"/>
      <w:position w:val="-1"/>
      <w:effect w:val="none"/>
      <w:vertAlign w:val="baseline"/>
      <w:cs w:val="0"/>
      <w:em w:val="none"/>
    </w:rPr>
  </w:style>
  <w:style w:type="character" w:styleId="WW8Num24z7" w:customStyle="1">
    <w:name w:val="WW8Num24z7"/>
    <w:rPr>
      <w:w w:val="100"/>
      <w:position w:val="-1"/>
      <w:effect w:val="none"/>
      <w:vertAlign w:val="baseline"/>
      <w:cs w:val="0"/>
      <w:em w:val="none"/>
    </w:rPr>
  </w:style>
  <w:style w:type="character" w:styleId="WW8Num24z8" w:customStyle="1">
    <w:name w:val="WW8Num24z8"/>
    <w:rPr>
      <w:w w:val="100"/>
      <w:position w:val="-1"/>
      <w:effect w:val="none"/>
      <w:vertAlign w:val="baseline"/>
      <w:cs w:val="0"/>
      <w:em w:val="none"/>
    </w:rPr>
  </w:style>
  <w:style w:type="character" w:styleId="WW8Num25z0" w:customStyle="1">
    <w:name w:val="WW8Num25z0"/>
    <w:rPr>
      <w:rFonts w:ascii="Tahoma" w:cs="Tahoma" w:hAnsi="Tahoma" w:hint="default"/>
      <w:bCs w:val="1"/>
      <w:color w:val="00000a"/>
      <w:w w:val="100"/>
      <w:position w:val="-1"/>
      <w:szCs w:val="24"/>
      <w:effect w:val="none"/>
      <w:vertAlign w:val="baseline"/>
      <w:cs w:val="0"/>
      <w:em w:val="none"/>
    </w:rPr>
  </w:style>
  <w:style w:type="character" w:styleId="WW8Num25z1" w:customStyle="1">
    <w:name w:val="WW8Num25z1"/>
    <w:rPr>
      <w:w w:val="100"/>
      <w:position w:val="-1"/>
      <w:effect w:val="none"/>
      <w:vertAlign w:val="baseline"/>
      <w:cs w:val="0"/>
      <w:em w:val="none"/>
    </w:rPr>
  </w:style>
  <w:style w:type="character" w:styleId="WW8Num25z2" w:customStyle="1">
    <w:name w:val="WW8Num25z2"/>
    <w:rPr>
      <w:w w:val="100"/>
      <w:position w:val="-1"/>
      <w:effect w:val="none"/>
      <w:vertAlign w:val="baseline"/>
      <w:cs w:val="0"/>
      <w:em w:val="none"/>
    </w:rPr>
  </w:style>
  <w:style w:type="character" w:styleId="WW8Num25z3" w:customStyle="1">
    <w:name w:val="WW8Num25z3"/>
    <w:rPr>
      <w:w w:val="100"/>
      <w:position w:val="-1"/>
      <w:effect w:val="none"/>
      <w:vertAlign w:val="baseline"/>
      <w:cs w:val="0"/>
      <w:em w:val="none"/>
    </w:rPr>
  </w:style>
  <w:style w:type="character" w:styleId="WW8Num25z4" w:customStyle="1">
    <w:name w:val="WW8Num25z4"/>
    <w:rPr>
      <w:w w:val="100"/>
      <w:position w:val="-1"/>
      <w:effect w:val="none"/>
      <w:vertAlign w:val="baseline"/>
      <w:cs w:val="0"/>
      <w:em w:val="none"/>
    </w:rPr>
  </w:style>
  <w:style w:type="character" w:styleId="WW8Num25z5" w:customStyle="1">
    <w:name w:val="WW8Num25z5"/>
    <w:rPr>
      <w:w w:val="100"/>
      <w:position w:val="-1"/>
      <w:effect w:val="none"/>
      <w:vertAlign w:val="baseline"/>
      <w:cs w:val="0"/>
      <w:em w:val="none"/>
    </w:rPr>
  </w:style>
  <w:style w:type="character" w:styleId="WW8Num25z6" w:customStyle="1">
    <w:name w:val="WW8Num25z6"/>
    <w:rPr>
      <w:w w:val="100"/>
      <w:position w:val="-1"/>
      <w:effect w:val="none"/>
      <w:vertAlign w:val="baseline"/>
      <w:cs w:val="0"/>
      <w:em w:val="none"/>
    </w:rPr>
  </w:style>
  <w:style w:type="character" w:styleId="WW8Num25z7" w:customStyle="1">
    <w:name w:val="WW8Num25z7"/>
    <w:rPr>
      <w:w w:val="100"/>
      <w:position w:val="-1"/>
      <w:effect w:val="none"/>
      <w:vertAlign w:val="baseline"/>
      <w:cs w:val="0"/>
      <w:em w:val="none"/>
    </w:rPr>
  </w:style>
  <w:style w:type="character" w:styleId="WW8Num25z8" w:customStyle="1">
    <w:name w:val="WW8Num25z8"/>
    <w:rPr>
      <w:w w:val="100"/>
      <w:position w:val="-1"/>
      <w:effect w:val="none"/>
      <w:vertAlign w:val="baseline"/>
      <w:cs w:val="0"/>
      <w:em w:val="none"/>
    </w:rPr>
  </w:style>
  <w:style w:type="character" w:styleId="WW8Num26z0" w:customStyle="1">
    <w:name w:val="WW8Num26z0"/>
    <w:rPr>
      <w:rFonts w:ascii="Tahoma" w:cs="Tahoma" w:hAnsi="Tahoma"/>
      <w:bCs w:val="1"/>
      <w:w w:val="100"/>
      <w:position w:val="-1"/>
      <w:szCs w:val="24"/>
      <w:effect w:val="none"/>
      <w:vertAlign w:val="baseline"/>
      <w:cs w:val="0"/>
      <w:em w:val="none"/>
    </w:rPr>
  </w:style>
  <w:style w:type="character" w:styleId="WW8Num26z1" w:customStyle="1">
    <w:name w:val="WW8Num26z1"/>
    <w:rPr>
      <w:w w:val="100"/>
      <w:position w:val="-1"/>
      <w:effect w:val="none"/>
      <w:vertAlign w:val="baseline"/>
      <w:cs w:val="0"/>
      <w:em w:val="none"/>
    </w:rPr>
  </w:style>
  <w:style w:type="character" w:styleId="WW8Num26z2" w:customStyle="1">
    <w:name w:val="WW8Num26z2"/>
    <w:rPr>
      <w:w w:val="100"/>
      <w:position w:val="-1"/>
      <w:effect w:val="none"/>
      <w:vertAlign w:val="baseline"/>
      <w:cs w:val="0"/>
      <w:em w:val="none"/>
    </w:rPr>
  </w:style>
  <w:style w:type="character" w:styleId="WW8Num26z3" w:customStyle="1">
    <w:name w:val="WW8Num26z3"/>
    <w:rPr>
      <w:w w:val="100"/>
      <w:position w:val="-1"/>
      <w:effect w:val="none"/>
      <w:vertAlign w:val="baseline"/>
      <w:cs w:val="0"/>
      <w:em w:val="none"/>
    </w:rPr>
  </w:style>
  <w:style w:type="character" w:styleId="WW8Num26z4" w:customStyle="1">
    <w:name w:val="WW8Num26z4"/>
    <w:rPr>
      <w:w w:val="100"/>
      <w:position w:val="-1"/>
      <w:effect w:val="none"/>
      <w:vertAlign w:val="baseline"/>
      <w:cs w:val="0"/>
      <w:em w:val="none"/>
    </w:rPr>
  </w:style>
  <w:style w:type="character" w:styleId="WW8Num26z5" w:customStyle="1">
    <w:name w:val="WW8Num26z5"/>
    <w:rPr>
      <w:w w:val="100"/>
      <w:position w:val="-1"/>
      <w:effect w:val="none"/>
      <w:vertAlign w:val="baseline"/>
      <w:cs w:val="0"/>
      <w:em w:val="none"/>
    </w:rPr>
  </w:style>
  <w:style w:type="character" w:styleId="WW8Num26z6" w:customStyle="1">
    <w:name w:val="WW8Num26z6"/>
    <w:rPr>
      <w:w w:val="100"/>
      <w:position w:val="-1"/>
      <w:effect w:val="none"/>
      <w:vertAlign w:val="baseline"/>
      <w:cs w:val="0"/>
      <w:em w:val="none"/>
    </w:rPr>
  </w:style>
  <w:style w:type="character" w:styleId="WW8Num26z7" w:customStyle="1">
    <w:name w:val="WW8Num26z7"/>
    <w:rPr>
      <w:w w:val="100"/>
      <w:position w:val="-1"/>
      <w:effect w:val="none"/>
      <w:vertAlign w:val="baseline"/>
      <w:cs w:val="0"/>
      <w:em w:val="none"/>
    </w:rPr>
  </w:style>
  <w:style w:type="character" w:styleId="WW8Num26z8" w:customStyle="1">
    <w:name w:val="WW8Num26z8"/>
    <w:rPr>
      <w:w w:val="100"/>
      <w:position w:val="-1"/>
      <w:effect w:val="none"/>
      <w:vertAlign w:val="baseline"/>
      <w:cs w:val="0"/>
      <w:em w:val="none"/>
    </w:rPr>
  </w:style>
  <w:style w:type="character" w:styleId="WW8Num27z0" w:customStyle="1">
    <w:name w:val="WW8Num27z0"/>
    <w:rPr>
      <w:rFonts w:ascii="Arial" w:cs="Arial" w:hAnsi="Arial" w:hint="default"/>
      <w:bCs w:val="1"/>
      <w:w w:val="100"/>
      <w:position w:val="-1"/>
      <w:sz w:val="22"/>
      <w:szCs w:val="22"/>
      <w:effect w:val="none"/>
      <w:vertAlign w:val="baseline"/>
      <w:cs w:val="0"/>
      <w:em w:val="none"/>
      <w:lang w:val="pl-PL"/>
    </w:rPr>
  </w:style>
  <w:style w:type="character" w:styleId="WW8Num28z0" w:customStyle="1">
    <w:name w:val="WW8Num28z0"/>
    <w:rPr>
      <w:rFonts w:ascii="Tahoma" w:cs="Tahoma" w:hAnsi="Tahoma" w:hint="default"/>
      <w:b w:val="0"/>
      <w:bCs w:val="0"/>
      <w:i w:val="0"/>
      <w:iCs w:val="0"/>
      <w:color w:val="auto"/>
      <w:w w:val="100"/>
      <w:position w:val="-1"/>
      <w:sz w:val="22"/>
      <w:szCs w:val="22"/>
      <w:effect w:val="none"/>
      <w:vertAlign w:val="baseline"/>
      <w:cs w:val="0"/>
      <w:em w:val="none"/>
    </w:rPr>
  </w:style>
  <w:style w:type="character" w:styleId="WW8Num28z1" w:customStyle="1">
    <w:name w:val="WW8Num28z1"/>
    <w:rPr>
      <w:rFonts w:ascii="Arial" w:cs="Arial" w:hAnsi="Arial" w:hint="default"/>
      <w:b w:val="0"/>
      <w:bCs w:val="0"/>
      <w:i w:val="0"/>
      <w:iCs w:val="0"/>
      <w:w w:val="100"/>
      <w:position w:val="-1"/>
      <w:sz w:val="22"/>
      <w:szCs w:val="22"/>
      <w:effect w:val="none"/>
      <w:vertAlign w:val="baseline"/>
      <w:cs w:val="0"/>
      <w:em w:val="none"/>
    </w:rPr>
  </w:style>
  <w:style w:type="character" w:styleId="WW8Num28z2" w:customStyle="1">
    <w:name w:val="WW8Num28z2"/>
    <w:rPr>
      <w:rFonts w:ascii="Arial" w:cs="Arial" w:eastAsia="Times New Roman" w:hAnsi="Arial" w:hint="default"/>
      <w:w w:val="100"/>
      <w:position w:val="-1"/>
      <w:effect w:val="none"/>
      <w:vertAlign w:val="baseline"/>
      <w:cs w:val="0"/>
      <w:em w:val="none"/>
    </w:rPr>
  </w:style>
  <w:style w:type="character" w:styleId="WW8Num28z3" w:customStyle="1">
    <w:name w:val="WW8Num28z3"/>
    <w:rPr>
      <w:w w:val="100"/>
      <w:position w:val="-1"/>
      <w:effect w:val="none"/>
      <w:vertAlign w:val="baseline"/>
      <w:cs w:val="0"/>
      <w:em w:val="none"/>
    </w:rPr>
  </w:style>
  <w:style w:type="character" w:styleId="WW8Num28z4" w:customStyle="1">
    <w:name w:val="WW8Num28z4"/>
    <w:rPr>
      <w:w w:val="100"/>
      <w:position w:val="-1"/>
      <w:effect w:val="none"/>
      <w:vertAlign w:val="baseline"/>
      <w:cs w:val="0"/>
      <w:em w:val="none"/>
    </w:rPr>
  </w:style>
  <w:style w:type="character" w:styleId="WW8Num28z5" w:customStyle="1">
    <w:name w:val="WW8Num28z5"/>
    <w:rPr>
      <w:w w:val="100"/>
      <w:position w:val="-1"/>
      <w:effect w:val="none"/>
      <w:vertAlign w:val="baseline"/>
      <w:cs w:val="0"/>
      <w:em w:val="none"/>
    </w:rPr>
  </w:style>
  <w:style w:type="character" w:styleId="WW8Num28z6" w:customStyle="1">
    <w:name w:val="WW8Num28z6"/>
    <w:rPr>
      <w:w w:val="100"/>
      <w:position w:val="-1"/>
      <w:effect w:val="none"/>
      <w:vertAlign w:val="baseline"/>
      <w:cs w:val="0"/>
      <w:em w:val="none"/>
    </w:rPr>
  </w:style>
  <w:style w:type="character" w:styleId="WW8Num28z7" w:customStyle="1">
    <w:name w:val="WW8Num28z7"/>
    <w:rPr>
      <w:w w:val="100"/>
      <w:position w:val="-1"/>
      <w:effect w:val="none"/>
      <w:vertAlign w:val="baseline"/>
      <w:cs w:val="0"/>
      <w:em w:val="none"/>
    </w:rPr>
  </w:style>
  <w:style w:type="character" w:styleId="WW8Num28z8" w:customStyle="1">
    <w:name w:val="WW8Num28z8"/>
    <w:rPr>
      <w:w w:val="100"/>
      <w:position w:val="-1"/>
      <w:effect w:val="none"/>
      <w:vertAlign w:val="baseline"/>
      <w:cs w:val="0"/>
      <w:em w:val="none"/>
    </w:rPr>
  </w:style>
  <w:style w:type="character" w:styleId="WW8Num29z0" w:customStyle="1">
    <w:name w:val="WW8Num29z0"/>
    <w:rPr>
      <w:rFonts w:ascii="Tahoma" w:cs="Tahoma" w:hAnsi="Tahoma" w:hint="default"/>
      <w:w w:val="100"/>
      <w:position w:val="-1"/>
      <w:szCs w:val="22"/>
      <w:effect w:val="none"/>
      <w:vertAlign w:val="baseline"/>
      <w:cs w:val="0"/>
      <w:em w:val="none"/>
    </w:rPr>
  </w:style>
  <w:style w:type="character" w:styleId="WW8Num29z1" w:customStyle="1">
    <w:name w:val="WW8Num29z1"/>
    <w:rPr>
      <w:w w:val="100"/>
      <w:position w:val="-1"/>
      <w:effect w:val="none"/>
      <w:vertAlign w:val="baseline"/>
      <w:cs w:val="0"/>
      <w:em w:val="none"/>
    </w:rPr>
  </w:style>
  <w:style w:type="character" w:styleId="WW8Num29z2" w:customStyle="1">
    <w:name w:val="WW8Num29z2"/>
    <w:rPr>
      <w:w w:val="100"/>
      <w:position w:val="-1"/>
      <w:effect w:val="none"/>
      <w:vertAlign w:val="baseline"/>
      <w:cs w:val="0"/>
      <w:em w:val="none"/>
    </w:rPr>
  </w:style>
  <w:style w:type="character" w:styleId="Domylnaczcionkaakapitu4" w:customStyle="1">
    <w:name w:val="Domyślna czcionka akapitu4"/>
    <w:rPr>
      <w:w w:val="100"/>
      <w:position w:val="-1"/>
      <w:effect w:val="none"/>
      <w:vertAlign w:val="baseline"/>
      <w:cs w:val="0"/>
      <w:em w:val="none"/>
    </w:rPr>
  </w:style>
  <w:style w:type="character" w:styleId="WW8Num5z2" w:customStyle="1">
    <w:name w:val="WW8Num5z2"/>
    <w:rPr>
      <w:rFonts w:ascii="Tahoma" w:cs="Tahoma" w:hAnsi="Tahoma"/>
      <w:w w:val="100"/>
      <w:position w:val="-1"/>
      <w:effect w:val="none"/>
      <w:vertAlign w:val="baseline"/>
      <w:cs w:val="0"/>
      <w:em w:val="none"/>
    </w:rPr>
  </w:style>
  <w:style w:type="character" w:styleId="WW8Num27z1" w:customStyle="1">
    <w:name w:val="WW8Num27z1"/>
    <w:rPr>
      <w:w w:val="100"/>
      <w:position w:val="-1"/>
      <w:effect w:val="none"/>
      <w:vertAlign w:val="baseline"/>
      <w:cs w:val="0"/>
      <w:em w:val="none"/>
    </w:rPr>
  </w:style>
  <w:style w:type="character" w:styleId="WW8Num27z2" w:customStyle="1">
    <w:name w:val="WW8Num27z2"/>
    <w:rPr>
      <w:w w:val="100"/>
      <w:position w:val="-1"/>
      <w:effect w:val="none"/>
      <w:vertAlign w:val="baseline"/>
      <w:cs w:val="0"/>
      <w:em w:val="none"/>
    </w:rPr>
  </w:style>
  <w:style w:type="character" w:styleId="WW8Num27z3" w:customStyle="1">
    <w:name w:val="WW8Num27z3"/>
    <w:rPr>
      <w:w w:val="100"/>
      <w:position w:val="-1"/>
      <w:effect w:val="none"/>
      <w:vertAlign w:val="baseline"/>
      <w:cs w:val="0"/>
      <w:em w:val="none"/>
    </w:rPr>
  </w:style>
  <w:style w:type="character" w:styleId="WW8Num27z4" w:customStyle="1">
    <w:name w:val="WW8Num27z4"/>
    <w:rPr>
      <w:w w:val="100"/>
      <w:position w:val="-1"/>
      <w:effect w:val="none"/>
      <w:vertAlign w:val="baseline"/>
      <w:cs w:val="0"/>
      <w:em w:val="none"/>
    </w:rPr>
  </w:style>
  <w:style w:type="character" w:styleId="WW8Num27z5" w:customStyle="1">
    <w:name w:val="WW8Num27z5"/>
    <w:rPr>
      <w:w w:val="100"/>
      <w:position w:val="-1"/>
      <w:effect w:val="none"/>
      <w:vertAlign w:val="baseline"/>
      <w:cs w:val="0"/>
      <w:em w:val="none"/>
    </w:rPr>
  </w:style>
  <w:style w:type="character" w:styleId="WW8Num27z6" w:customStyle="1">
    <w:name w:val="WW8Num27z6"/>
    <w:rPr>
      <w:w w:val="100"/>
      <w:position w:val="-1"/>
      <w:effect w:val="none"/>
      <w:vertAlign w:val="baseline"/>
      <w:cs w:val="0"/>
      <w:em w:val="none"/>
    </w:rPr>
  </w:style>
  <w:style w:type="character" w:styleId="WW8Num27z7" w:customStyle="1">
    <w:name w:val="WW8Num27z7"/>
    <w:rPr>
      <w:w w:val="100"/>
      <w:position w:val="-1"/>
      <w:effect w:val="none"/>
      <w:vertAlign w:val="baseline"/>
      <w:cs w:val="0"/>
      <w:em w:val="none"/>
    </w:rPr>
  </w:style>
  <w:style w:type="character" w:styleId="WW8Num27z8" w:customStyle="1">
    <w:name w:val="WW8Num27z8"/>
    <w:rPr>
      <w:w w:val="100"/>
      <w:position w:val="-1"/>
      <w:effect w:val="none"/>
      <w:vertAlign w:val="baseline"/>
      <w:cs w:val="0"/>
      <w:em w:val="none"/>
    </w:rPr>
  </w:style>
  <w:style w:type="character" w:styleId="WW8Num29z3" w:customStyle="1">
    <w:name w:val="WW8Num29z3"/>
    <w:rPr>
      <w:w w:val="100"/>
      <w:position w:val="-1"/>
      <w:effect w:val="none"/>
      <w:vertAlign w:val="baseline"/>
      <w:cs w:val="0"/>
      <w:em w:val="none"/>
    </w:rPr>
  </w:style>
  <w:style w:type="character" w:styleId="WW8Num29z4" w:customStyle="1">
    <w:name w:val="WW8Num29z4"/>
    <w:rPr>
      <w:w w:val="100"/>
      <w:position w:val="-1"/>
      <w:effect w:val="none"/>
      <w:vertAlign w:val="baseline"/>
      <w:cs w:val="0"/>
      <w:em w:val="none"/>
    </w:rPr>
  </w:style>
  <w:style w:type="character" w:styleId="WW8Num29z5" w:customStyle="1">
    <w:name w:val="WW8Num29z5"/>
    <w:rPr>
      <w:w w:val="100"/>
      <w:position w:val="-1"/>
      <w:effect w:val="none"/>
      <w:vertAlign w:val="baseline"/>
      <w:cs w:val="0"/>
      <w:em w:val="none"/>
    </w:rPr>
  </w:style>
  <w:style w:type="character" w:styleId="WW8Num29z6" w:customStyle="1">
    <w:name w:val="WW8Num29z6"/>
    <w:rPr>
      <w:w w:val="100"/>
      <w:position w:val="-1"/>
      <w:effect w:val="none"/>
      <w:vertAlign w:val="baseline"/>
      <w:cs w:val="0"/>
      <w:em w:val="none"/>
    </w:rPr>
  </w:style>
  <w:style w:type="character" w:styleId="WW8Num29z7" w:customStyle="1">
    <w:name w:val="WW8Num29z7"/>
    <w:rPr>
      <w:w w:val="100"/>
      <w:position w:val="-1"/>
      <w:effect w:val="none"/>
      <w:vertAlign w:val="baseline"/>
      <w:cs w:val="0"/>
      <w:em w:val="none"/>
    </w:rPr>
  </w:style>
  <w:style w:type="character" w:styleId="WW8Num29z8" w:customStyle="1">
    <w:name w:val="WW8Num29z8"/>
    <w:rPr>
      <w:w w:val="100"/>
      <w:position w:val="-1"/>
      <w:effect w:val="none"/>
      <w:vertAlign w:val="baseline"/>
      <w:cs w:val="0"/>
      <w:em w:val="none"/>
    </w:rPr>
  </w:style>
  <w:style w:type="character" w:styleId="WW8Num30z0" w:customStyle="1">
    <w:name w:val="WW8Num30z0"/>
    <w:rPr>
      <w:b w:val="0"/>
      <w:bCs w:val="0"/>
      <w:i w:val="0"/>
      <w:iCs w:val="0"/>
      <w:color w:val="auto"/>
      <w:w w:val="100"/>
      <w:position w:val="-1"/>
      <w:sz w:val="22"/>
      <w:szCs w:val="22"/>
      <w:effect w:val="none"/>
      <w:vertAlign w:val="baseline"/>
      <w:cs w:val="0"/>
      <w:em w:val="none"/>
    </w:rPr>
  </w:style>
  <w:style w:type="character" w:styleId="WW8Num30z1" w:customStyle="1">
    <w:name w:val="WW8Num30z1"/>
    <w:rPr>
      <w:rFonts w:ascii="Arial" w:cs="Arial" w:hAnsi="Arial" w:hint="default"/>
      <w:b w:val="0"/>
      <w:bCs w:val="0"/>
      <w:i w:val="0"/>
      <w:iCs w:val="0"/>
      <w:w w:val="100"/>
      <w:position w:val="-1"/>
      <w:sz w:val="22"/>
      <w:szCs w:val="22"/>
      <w:effect w:val="none"/>
      <w:vertAlign w:val="baseline"/>
      <w:cs w:val="0"/>
      <w:em w:val="none"/>
    </w:rPr>
  </w:style>
  <w:style w:type="character" w:styleId="WW8Num30z2" w:customStyle="1">
    <w:name w:val="WW8Num30z2"/>
    <w:rPr>
      <w:rFonts w:ascii="Arial" w:cs="Arial" w:eastAsia="Times New Roman" w:hAnsi="Arial" w:hint="default"/>
      <w:w w:val="100"/>
      <w:position w:val="-1"/>
      <w:effect w:val="none"/>
      <w:vertAlign w:val="baseline"/>
      <w:cs w:val="0"/>
      <w:em w:val="none"/>
    </w:rPr>
  </w:style>
  <w:style w:type="character" w:styleId="WW8Num30z3" w:customStyle="1">
    <w:name w:val="WW8Num30z3"/>
    <w:rPr>
      <w:w w:val="100"/>
      <w:position w:val="-1"/>
      <w:effect w:val="none"/>
      <w:vertAlign w:val="baseline"/>
      <w:cs w:val="0"/>
      <w:em w:val="none"/>
    </w:rPr>
  </w:style>
  <w:style w:type="character" w:styleId="WW8Num30z4" w:customStyle="1">
    <w:name w:val="WW8Num30z4"/>
    <w:rPr>
      <w:w w:val="100"/>
      <w:position w:val="-1"/>
      <w:effect w:val="none"/>
      <w:vertAlign w:val="baseline"/>
      <w:cs w:val="0"/>
      <w:em w:val="none"/>
    </w:rPr>
  </w:style>
  <w:style w:type="character" w:styleId="WW8Num30z5" w:customStyle="1">
    <w:name w:val="WW8Num30z5"/>
    <w:rPr>
      <w:w w:val="100"/>
      <w:position w:val="-1"/>
      <w:effect w:val="none"/>
      <w:vertAlign w:val="baseline"/>
      <w:cs w:val="0"/>
      <w:em w:val="none"/>
    </w:rPr>
  </w:style>
  <w:style w:type="character" w:styleId="WW8Num30z6" w:customStyle="1">
    <w:name w:val="WW8Num30z6"/>
    <w:rPr>
      <w:w w:val="100"/>
      <w:position w:val="-1"/>
      <w:effect w:val="none"/>
      <w:vertAlign w:val="baseline"/>
      <w:cs w:val="0"/>
      <w:em w:val="none"/>
    </w:rPr>
  </w:style>
  <w:style w:type="character" w:styleId="WW8Num30z7" w:customStyle="1">
    <w:name w:val="WW8Num30z7"/>
    <w:rPr>
      <w:w w:val="100"/>
      <w:position w:val="-1"/>
      <w:effect w:val="none"/>
      <w:vertAlign w:val="baseline"/>
      <w:cs w:val="0"/>
      <w:em w:val="none"/>
    </w:rPr>
  </w:style>
  <w:style w:type="character" w:styleId="WW8Num30z8" w:customStyle="1">
    <w:name w:val="WW8Num30z8"/>
    <w:rPr>
      <w:w w:val="100"/>
      <w:position w:val="-1"/>
      <w:effect w:val="none"/>
      <w:vertAlign w:val="baseline"/>
      <w:cs w:val="0"/>
      <w:em w:val="none"/>
    </w:rPr>
  </w:style>
  <w:style w:type="character" w:styleId="Domylnaczcionkaakapitu3" w:customStyle="1">
    <w:name w:val="Domyślna czcionka akapitu3"/>
    <w:rPr>
      <w:w w:val="100"/>
      <w:position w:val="-1"/>
      <w:effect w:val="none"/>
      <w:vertAlign w:val="baseline"/>
      <w:cs w:val="0"/>
      <w:em w:val="none"/>
    </w:rPr>
  </w:style>
  <w:style w:type="character" w:styleId="WW8Num2z2" w:customStyle="1">
    <w:name w:val="WW8Num2z2"/>
    <w:rPr>
      <w:rFonts w:ascii="Arial" w:cs="Arial" w:hAnsi="Arial"/>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WW8Num14z1" w:customStyle="1">
    <w:name w:val="WW8Num14z1"/>
    <w:rPr>
      <w:w w:val="100"/>
      <w:position w:val="-1"/>
      <w:effect w:val="none"/>
      <w:vertAlign w:val="baseline"/>
      <w:cs w:val="0"/>
      <w:em w:val="none"/>
    </w:rPr>
  </w:style>
  <w:style w:type="character" w:styleId="WW8Num14z2" w:customStyle="1">
    <w:name w:val="WW8Num14z2"/>
    <w:rPr>
      <w:w w:val="100"/>
      <w:position w:val="-1"/>
      <w:effect w:val="none"/>
      <w:vertAlign w:val="baseline"/>
      <w:cs w:val="0"/>
      <w:em w:val="none"/>
    </w:rPr>
  </w:style>
  <w:style w:type="character" w:styleId="WW8Num14z3" w:customStyle="1">
    <w:name w:val="WW8Num14z3"/>
    <w:rPr>
      <w:w w:val="100"/>
      <w:position w:val="-1"/>
      <w:effect w:val="none"/>
      <w:vertAlign w:val="baseline"/>
      <w:cs w:val="0"/>
      <w:em w:val="none"/>
    </w:rPr>
  </w:style>
  <w:style w:type="character" w:styleId="WW8Num14z4" w:customStyle="1">
    <w:name w:val="WW8Num14z4"/>
    <w:rPr>
      <w:w w:val="100"/>
      <w:position w:val="-1"/>
      <w:effect w:val="none"/>
      <w:vertAlign w:val="baseline"/>
      <w:cs w:val="0"/>
      <w:em w:val="none"/>
    </w:rPr>
  </w:style>
  <w:style w:type="character" w:styleId="WW8Num14z5" w:customStyle="1">
    <w:name w:val="WW8Num14z5"/>
    <w:rPr>
      <w:w w:val="100"/>
      <w:position w:val="-1"/>
      <w:effect w:val="none"/>
      <w:vertAlign w:val="baseline"/>
      <w:cs w:val="0"/>
      <w:em w:val="none"/>
    </w:rPr>
  </w:style>
  <w:style w:type="character" w:styleId="WW8Num14z6" w:customStyle="1">
    <w:name w:val="WW8Num14z6"/>
    <w:rPr>
      <w:w w:val="100"/>
      <w:position w:val="-1"/>
      <w:effect w:val="none"/>
      <w:vertAlign w:val="baseline"/>
      <w:cs w:val="0"/>
      <w:em w:val="none"/>
    </w:rPr>
  </w:style>
  <w:style w:type="character" w:styleId="WW8Num14z7" w:customStyle="1">
    <w:name w:val="WW8Num14z7"/>
    <w:rPr>
      <w:w w:val="100"/>
      <w:position w:val="-1"/>
      <w:effect w:val="none"/>
      <w:vertAlign w:val="baseline"/>
      <w:cs w:val="0"/>
      <w:em w:val="none"/>
    </w:rPr>
  </w:style>
  <w:style w:type="character" w:styleId="WW8Num14z8" w:customStyle="1">
    <w:name w:val="WW8Num14z8"/>
    <w:rPr>
      <w:w w:val="100"/>
      <w:position w:val="-1"/>
      <w:effect w:val="none"/>
      <w:vertAlign w:val="baseline"/>
      <w:cs w:val="0"/>
      <w:em w:val="none"/>
    </w:rPr>
  </w:style>
  <w:style w:type="character" w:styleId="WW8Num15z1" w:customStyle="1">
    <w:name w:val="WW8Num15z1"/>
    <w:rPr>
      <w:w w:val="100"/>
      <w:position w:val="-1"/>
      <w:effect w:val="none"/>
      <w:vertAlign w:val="baseline"/>
      <w:cs w:val="0"/>
      <w:em w:val="none"/>
    </w:rPr>
  </w:style>
  <w:style w:type="character" w:styleId="WW8Num15z2" w:customStyle="1">
    <w:name w:val="WW8Num15z2"/>
    <w:rPr>
      <w:w w:val="100"/>
      <w:position w:val="-1"/>
      <w:effect w:val="none"/>
      <w:vertAlign w:val="baseline"/>
      <w:cs w:val="0"/>
      <w:em w:val="none"/>
    </w:rPr>
  </w:style>
  <w:style w:type="character" w:styleId="WW8Num15z3" w:customStyle="1">
    <w:name w:val="WW8Num15z3"/>
    <w:rPr>
      <w:w w:val="100"/>
      <w:position w:val="-1"/>
      <w:effect w:val="none"/>
      <w:vertAlign w:val="baseline"/>
      <w:cs w:val="0"/>
      <w:em w:val="none"/>
    </w:rPr>
  </w:style>
  <w:style w:type="character" w:styleId="WW8Num15z4" w:customStyle="1">
    <w:name w:val="WW8Num15z4"/>
    <w:rPr>
      <w:w w:val="100"/>
      <w:position w:val="-1"/>
      <w:effect w:val="none"/>
      <w:vertAlign w:val="baseline"/>
      <w:cs w:val="0"/>
      <w:em w:val="none"/>
    </w:rPr>
  </w:style>
  <w:style w:type="character" w:styleId="WW8Num15z5" w:customStyle="1">
    <w:name w:val="WW8Num15z5"/>
    <w:rPr>
      <w:w w:val="100"/>
      <w:position w:val="-1"/>
      <w:effect w:val="none"/>
      <w:vertAlign w:val="baseline"/>
      <w:cs w:val="0"/>
      <w:em w:val="none"/>
    </w:rPr>
  </w:style>
  <w:style w:type="character" w:styleId="WW8Num15z6" w:customStyle="1">
    <w:name w:val="WW8Num15z6"/>
    <w:rPr>
      <w:w w:val="100"/>
      <w:position w:val="-1"/>
      <w:effect w:val="none"/>
      <w:vertAlign w:val="baseline"/>
      <w:cs w:val="0"/>
      <w:em w:val="none"/>
    </w:rPr>
  </w:style>
  <w:style w:type="character" w:styleId="WW8Num15z7" w:customStyle="1">
    <w:name w:val="WW8Num15z7"/>
    <w:rPr>
      <w:w w:val="100"/>
      <w:position w:val="-1"/>
      <w:effect w:val="none"/>
      <w:vertAlign w:val="baseline"/>
      <w:cs w:val="0"/>
      <w:em w:val="none"/>
    </w:rPr>
  </w:style>
  <w:style w:type="character" w:styleId="WW8Num15z8" w:customStyle="1">
    <w:name w:val="WW8Num15z8"/>
    <w:rPr>
      <w:w w:val="100"/>
      <w:position w:val="-1"/>
      <w:effect w:val="none"/>
      <w:vertAlign w:val="baseline"/>
      <w:cs w:val="0"/>
      <w:em w:val="none"/>
    </w:rPr>
  </w:style>
  <w:style w:type="character" w:styleId="WW8Num16z1" w:customStyle="1">
    <w:name w:val="WW8Num16z1"/>
    <w:rPr>
      <w:w w:val="100"/>
      <w:position w:val="-1"/>
      <w:effect w:val="none"/>
      <w:vertAlign w:val="baseline"/>
      <w:cs w:val="0"/>
      <w:em w:val="none"/>
    </w:rPr>
  </w:style>
  <w:style w:type="character" w:styleId="WW8Num16z2" w:customStyle="1">
    <w:name w:val="WW8Num16z2"/>
    <w:rPr>
      <w:rFonts w:ascii="Arial" w:cs="Arial" w:eastAsia="Times New Roman" w:hAnsi="Arial"/>
      <w:strike w:val="0"/>
      <w:dstrike w:val="0"/>
      <w:w w:val="100"/>
      <w:position w:val="-1"/>
      <w:effect w:val="none"/>
      <w:vertAlign w:val="baseline"/>
      <w:cs w:val="0"/>
      <w:em w:val="none"/>
    </w:rPr>
  </w:style>
  <w:style w:type="character" w:styleId="WW8Num16z3" w:customStyle="1">
    <w:name w:val="WW8Num16z3"/>
    <w:rPr>
      <w:w w:val="100"/>
      <w:position w:val="-1"/>
      <w:effect w:val="none"/>
      <w:vertAlign w:val="baseline"/>
      <w:cs w:val="0"/>
      <w:em w:val="none"/>
    </w:rPr>
  </w:style>
  <w:style w:type="character" w:styleId="WW8Num16z4" w:customStyle="1">
    <w:name w:val="WW8Num16z4"/>
    <w:rPr>
      <w:w w:val="100"/>
      <w:position w:val="-1"/>
      <w:effect w:val="none"/>
      <w:vertAlign w:val="baseline"/>
      <w:cs w:val="0"/>
      <w:em w:val="none"/>
    </w:rPr>
  </w:style>
  <w:style w:type="character" w:styleId="WW8Num16z5" w:customStyle="1">
    <w:name w:val="WW8Num16z5"/>
    <w:rPr>
      <w:w w:val="100"/>
      <w:position w:val="-1"/>
      <w:effect w:val="none"/>
      <w:vertAlign w:val="baseline"/>
      <w:cs w:val="0"/>
      <w:em w:val="none"/>
    </w:rPr>
  </w:style>
  <w:style w:type="character" w:styleId="WW8Num16z6" w:customStyle="1">
    <w:name w:val="WW8Num16z6"/>
    <w:rPr>
      <w:w w:val="100"/>
      <w:position w:val="-1"/>
      <w:effect w:val="none"/>
      <w:vertAlign w:val="baseline"/>
      <w:cs w:val="0"/>
      <w:em w:val="none"/>
    </w:rPr>
  </w:style>
  <w:style w:type="character" w:styleId="WW8Num16z7" w:customStyle="1">
    <w:name w:val="WW8Num16z7"/>
    <w:rPr>
      <w:w w:val="100"/>
      <w:position w:val="-1"/>
      <w:effect w:val="none"/>
      <w:vertAlign w:val="baseline"/>
      <w:cs w:val="0"/>
      <w:em w:val="none"/>
    </w:rPr>
  </w:style>
  <w:style w:type="character" w:styleId="WW8Num16z8" w:customStyle="1">
    <w:name w:val="WW8Num16z8"/>
    <w:rPr>
      <w:w w:val="100"/>
      <w:position w:val="-1"/>
      <w:effect w:val="none"/>
      <w:vertAlign w:val="baseline"/>
      <w:cs w:val="0"/>
      <w:em w:val="none"/>
    </w:rPr>
  </w:style>
  <w:style w:type="character" w:styleId="WW8Num17z1" w:customStyle="1">
    <w:name w:val="WW8Num17z1"/>
    <w:rPr>
      <w:rFonts w:ascii="Courier New" w:cs="Courier New" w:hAnsi="Courier New" w:hint="default"/>
      <w:w w:val="100"/>
      <w:position w:val="-1"/>
      <w:effect w:val="none"/>
      <w:vertAlign w:val="baseline"/>
      <w:cs w:val="0"/>
      <w:em w:val="none"/>
    </w:rPr>
  </w:style>
  <w:style w:type="character" w:styleId="WW8Num17z2" w:customStyle="1">
    <w:name w:val="WW8Num17z2"/>
    <w:rPr>
      <w:rFonts w:ascii="Wingdings" w:cs="Wingdings" w:hAnsi="Wingdings" w:hint="default"/>
      <w:w w:val="100"/>
      <w:position w:val="-1"/>
      <w:effect w:val="none"/>
      <w:vertAlign w:val="baseline"/>
      <w:cs w:val="0"/>
      <w:em w:val="none"/>
    </w:rPr>
  </w:style>
  <w:style w:type="character" w:styleId="WW8Num18z1" w:customStyle="1">
    <w:name w:val="WW8Num18z1"/>
    <w:rPr>
      <w:rFonts w:ascii="Courier New" w:cs="Courier New" w:hAnsi="Courier New" w:hint="default"/>
      <w:w w:val="100"/>
      <w:position w:val="-1"/>
      <w:effect w:val="none"/>
      <w:vertAlign w:val="baseline"/>
      <w:cs w:val="0"/>
      <w:em w:val="none"/>
    </w:rPr>
  </w:style>
  <w:style w:type="character" w:styleId="WW8Num18z2" w:customStyle="1">
    <w:name w:val="WW8Num18z2"/>
    <w:rPr>
      <w:rFonts w:ascii="Wingdings" w:cs="Wingdings" w:hAnsi="Wingdings" w:hint="default"/>
      <w:w w:val="100"/>
      <w:position w:val="-1"/>
      <w:effect w:val="none"/>
      <w:vertAlign w:val="baseline"/>
      <w:cs w:val="0"/>
      <w:em w:val="none"/>
    </w:rPr>
  </w:style>
  <w:style w:type="character" w:styleId="WW8Num18z3" w:customStyle="1">
    <w:name w:val="WW8Num18z3"/>
    <w:rPr>
      <w:rFonts w:ascii="Symbol" w:cs="Symbol" w:hAnsi="Symbol" w:hint="default"/>
      <w:w w:val="100"/>
      <w:position w:val="-1"/>
      <w:effect w:val="none"/>
      <w:vertAlign w:val="baseline"/>
      <w:cs w:val="0"/>
      <w:em w:val="none"/>
    </w:rPr>
  </w:style>
  <w:style w:type="character" w:styleId="WW8Num19z1" w:customStyle="1">
    <w:name w:val="WW8Num19z1"/>
    <w:rPr>
      <w:w w:val="100"/>
      <w:position w:val="-1"/>
      <w:effect w:val="none"/>
      <w:vertAlign w:val="baseline"/>
      <w:cs w:val="0"/>
      <w:em w:val="none"/>
    </w:rPr>
  </w:style>
  <w:style w:type="character" w:styleId="WW8Num19z2" w:customStyle="1">
    <w:name w:val="WW8Num19z2"/>
    <w:rPr>
      <w:w w:val="100"/>
      <w:position w:val="-1"/>
      <w:effect w:val="none"/>
      <w:vertAlign w:val="baseline"/>
      <w:cs w:val="0"/>
      <w:em w:val="none"/>
    </w:rPr>
  </w:style>
  <w:style w:type="character" w:styleId="WW8Num19z3" w:customStyle="1">
    <w:name w:val="WW8Num19z3"/>
    <w:rPr>
      <w:w w:val="100"/>
      <w:position w:val="-1"/>
      <w:effect w:val="none"/>
      <w:vertAlign w:val="baseline"/>
      <w:cs w:val="0"/>
      <w:em w:val="none"/>
    </w:rPr>
  </w:style>
  <w:style w:type="character" w:styleId="WW8Num19z4" w:customStyle="1">
    <w:name w:val="WW8Num19z4"/>
    <w:rPr>
      <w:w w:val="100"/>
      <w:position w:val="-1"/>
      <w:effect w:val="none"/>
      <w:vertAlign w:val="baseline"/>
      <w:cs w:val="0"/>
      <w:em w:val="none"/>
    </w:rPr>
  </w:style>
  <w:style w:type="character" w:styleId="WW8Num19z5" w:customStyle="1">
    <w:name w:val="WW8Num19z5"/>
    <w:rPr>
      <w:w w:val="100"/>
      <w:position w:val="-1"/>
      <w:effect w:val="none"/>
      <w:vertAlign w:val="baseline"/>
      <w:cs w:val="0"/>
      <w:em w:val="none"/>
    </w:rPr>
  </w:style>
  <w:style w:type="character" w:styleId="WW8Num19z6" w:customStyle="1">
    <w:name w:val="WW8Num19z6"/>
    <w:rPr>
      <w:w w:val="100"/>
      <w:position w:val="-1"/>
      <w:effect w:val="none"/>
      <w:vertAlign w:val="baseline"/>
      <w:cs w:val="0"/>
      <w:em w:val="none"/>
    </w:rPr>
  </w:style>
  <w:style w:type="character" w:styleId="WW8Num19z7" w:customStyle="1">
    <w:name w:val="WW8Num19z7"/>
    <w:rPr>
      <w:w w:val="100"/>
      <w:position w:val="-1"/>
      <w:effect w:val="none"/>
      <w:vertAlign w:val="baseline"/>
      <w:cs w:val="0"/>
      <w:em w:val="none"/>
    </w:rPr>
  </w:style>
  <w:style w:type="character" w:styleId="WW8Num19z8" w:customStyle="1">
    <w:name w:val="WW8Num19z8"/>
    <w:rPr>
      <w:w w:val="100"/>
      <w:position w:val="-1"/>
      <w:effect w:val="none"/>
      <w:vertAlign w:val="baseline"/>
      <w:cs w:val="0"/>
      <w:em w:val="none"/>
    </w:rPr>
  </w:style>
  <w:style w:type="character" w:styleId="WW8Num20z1" w:customStyle="1">
    <w:name w:val="WW8Num20z1"/>
    <w:rPr>
      <w:rFonts w:ascii="Courier New" w:cs="Courier New" w:hAnsi="Courier New" w:hint="default"/>
      <w:w w:val="100"/>
      <w:position w:val="-1"/>
      <w:effect w:val="none"/>
      <w:vertAlign w:val="baseline"/>
      <w:cs w:val="0"/>
      <w:em w:val="none"/>
    </w:rPr>
  </w:style>
  <w:style w:type="character" w:styleId="WW8Num20z2" w:customStyle="1">
    <w:name w:val="WW8Num20z2"/>
    <w:rPr>
      <w:rFonts w:ascii="Wingdings" w:cs="Wingdings" w:hAnsi="Wingdings" w:hint="default"/>
      <w:w w:val="100"/>
      <w:position w:val="-1"/>
      <w:effect w:val="none"/>
      <w:vertAlign w:val="baseline"/>
      <w:cs w:val="0"/>
      <w:em w:val="none"/>
    </w:rPr>
  </w:style>
  <w:style w:type="character" w:styleId="WW8Num21z1" w:customStyle="1">
    <w:name w:val="WW8Num21z1"/>
    <w:rPr>
      <w:rFonts w:ascii="Times New Roman" w:cs="Times New Roman" w:eastAsia="Times New Roman" w:hAnsi="Times New Roman" w:hint="default"/>
      <w:w w:val="100"/>
      <w:position w:val="-1"/>
      <w:effect w:val="none"/>
      <w:vertAlign w:val="baseline"/>
      <w:cs w:val="0"/>
      <w:em w:val="none"/>
    </w:rPr>
  </w:style>
  <w:style w:type="character" w:styleId="WW8Num21z2" w:customStyle="1">
    <w:name w:val="WW8Num21z2"/>
    <w:rPr>
      <w:w w:val="100"/>
      <w:position w:val="-1"/>
      <w:effect w:val="none"/>
      <w:vertAlign w:val="baseline"/>
      <w:cs w:val="0"/>
      <w:em w:val="none"/>
    </w:rPr>
  </w:style>
  <w:style w:type="character" w:styleId="WW8Num21z3" w:customStyle="1">
    <w:name w:val="WW8Num21z3"/>
    <w:rPr>
      <w:w w:val="100"/>
      <w:position w:val="-1"/>
      <w:effect w:val="none"/>
      <w:vertAlign w:val="baseline"/>
      <w:cs w:val="0"/>
      <w:em w:val="none"/>
    </w:rPr>
  </w:style>
  <w:style w:type="character" w:styleId="WW8Num21z4" w:customStyle="1">
    <w:name w:val="WW8Num21z4"/>
    <w:rPr>
      <w:w w:val="100"/>
      <w:position w:val="-1"/>
      <w:effect w:val="none"/>
      <w:vertAlign w:val="baseline"/>
      <w:cs w:val="0"/>
      <w:em w:val="none"/>
    </w:rPr>
  </w:style>
  <w:style w:type="character" w:styleId="WW8Num21z5" w:customStyle="1">
    <w:name w:val="WW8Num21z5"/>
    <w:rPr>
      <w:w w:val="100"/>
      <w:position w:val="-1"/>
      <w:effect w:val="none"/>
      <w:vertAlign w:val="baseline"/>
      <w:cs w:val="0"/>
      <w:em w:val="none"/>
    </w:rPr>
  </w:style>
  <w:style w:type="character" w:styleId="WW8Num21z6" w:customStyle="1">
    <w:name w:val="WW8Num21z6"/>
    <w:rPr>
      <w:w w:val="100"/>
      <w:position w:val="-1"/>
      <w:effect w:val="none"/>
      <w:vertAlign w:val="baseline"/>
      <w:cs w:val="0"/>
      <w:em w:val="none"/>
    </w:rPr>
  </w:style>
  <w:style w:type="character" w:styleId="WW8Num21z7" w:customStyle="1">
    <w:name w:val="WW8Num21z7"/>
    <w:rPr>
      <w:w w:val="100"/>
      <w:position w:val="-1"/>
      <w:effect w:val="none"/>
      <w:vertAlign w:val="baseline"/>
      <w:cs w:val="0"/>
      <w:em w:val="none"/>
    </w:rPr>
  </w:style>
  <w:style w:type="character" w:styleId="WW8Num21z8" w:customStyle="1">
    <w:name w:val="WW8Num21z8"/>
    <w:rPr>
      <w:w w:val="100"/>
      <w:position w:val="-1"/>
      <w:effect w:val="none"/>
      <w:vertAlign w:val="baseline"/>
      <w:cs w:val="0"/>
      <w:em w:val="none"/>
    </w:rPr>
  </w:style>
  <w:style w:type="character" w:styleId="WW8Num22z1" w:customStyle="1">
    <w:name w:val="WW8Num22z1"/>
    <w:rPr>
      <w:w w:val="100"/>
      <w:position w:val="-1"/>
      <w:effect w:val="none"/>
      <w:vertAlign w:val="baseline"/>
      <w:cs w:val="0"/>
      <w:em w:val="none"/>
    </w:rPr>
  </w:style>
  <w:style w:type="character" w:styleId="WW8Num22z2" w:customStyle="1">
    <w:name w:val="WW8Num22z2"/>
    <w:rPr>
      <w:w w:val="100"/>
      <w:position w:val="-1"/>
      <w:effect w:val="none"/>
      <w:vertAlign w:val="baseline"/>
      <w:cs w:val="0"/>
      <w:em w:val="none"/>
    </w:rPr>
  </w:style>
  <w:style w:type="character" w:styleId="WW8Num22z3" w:customStyle="1">
    <w:name w:val="WW8Num22z3"/>
    <w:rPr>
      <w:w w:val="100"/>
      <w:position w:val="-1"/>
      <w:effect w:val="none"/>
      <w:vertAlign w:val="baseline"/>
      <w:cs w:val="0"/>
      <w:em w:val="none"/>
    </w:rPr>
  </w:style>
  <w:style w:type="character" w:styleId="WW8Num22z4" w:customStyle="1">
    <w:name w:val="WW8Num22z4"/>
    <w:rPr>
      <w:w w:val="100"/>
      <w:position w:val="-1"/>
      <w:effect w:val="none"/>
      <w:vertAlign w:val="baseline"/>
      <w:cs w:val="0"/>
      <w:em w:val="none"/>
    </w:rPr>
  </w:style>
  <w:style w:type="character" w:styleId="WW8Num22z5" w:customStyle="1">
    <w:name w:val="WW8Num22z5"/>
    <w:rPr>
      <w:w w:val="100"/>
      <w:position w:val="-1"/>
      <w:effect w:val="none"/>
      <w:vertAlign w:val="baseline"/>
      <w:cs w:val="0"/>
      <w:em w:val="none"/>
    </w:rPr>
  </w:style>
  <w:style w:type="character" w:styleId="WW8Num22z6" w:customStyle="1">
    <w:name w:val="WW8Num22z6"/>
    <w:rPr>
      <w:w w:val="100"/>
      <w:position w:val="-1"/>
      <w:effect w:val="none"/>
      <w:vertAlign w:val="baseline"/>
      <w:cs w:val="0"/>
      <w:em w:val="none"/>
    </w:rPr>
  </w:style>
  <w:style w:type="character" w:styleId="WW8Num22z7" w:customStyle="1">
    <w:name w:val="WW8Num22z7"/>
    <w:rPr>
      <w:w w:val="100"/>
      <w:position w:val="-1"/>
      <w:effect w:val="none"/>
      <w:vertAlign w:val="baseline"/>
      <w:cs w:val="0"/>
      <w:em w:val="none"/>
    </w:rPr>
  </w:style>
  <w:style w:type="character" w:styleId="WW8Num22z8" w:customStyle="1">
    <w:name w:val="WW8Num22z8"/>
    <w:rPr>
      <w:w w:val="100"/>
      <w:position w:val="-1"/>
      <w:effect w:val="none"/>
      <w:vertAlign w:val="baseline"/>
      <w:cs w:val="0"/>
      <w:em w:val="none"/>
    </w:rPr>
  </w:style>
  <w:style w:type="character" w:styleId="WW8Num23z1" w:customStyle="1">
    <w:name w:val="WW8Num23z1"/>
    <w:rPr>
      <w:rFonts w:ascii="Courier New" w:cs="Courier New" w:hAnsi="Courier New" w:hint="default"/>
      <w:w w:val="100"/>
      <w:position w:val="-1"/>
      <w:effect w:val="none"/>
      <w:vertAlign w:val="baseline"/>
      <w:cs w:val="0"/>
      <w:em w:val="none"/>
    </w:rPr>
  </w:style>
  <w:style w:type="character" w:styleId="WW8Num23z2" w:customStyle="1">
    <w:name w:val="WW8Num23z2"/>
    <w:rPr>
      <w:rFonts w:ascii="Wingdings" w:cs="Wingdings" w:hAnsi="Wingdings" w:hint="default"/>
      <w:w w:val="100"/>
      <w:position w:val="-1"/>
      <w:effect w:val="none"/>
      <w:vertAlign w:val="baseline"/>
      <w:cs w:val="0"/>
      <w:em w:val="none"/>
    </w:rPr>
  </w:style>
  <w:style w:type="character" w:styleId="Domylnaczcionkaakapitu2" w:customStyle="1">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styleId="ListLabel1" w:customStyle="1">
    <w:name w:val="ListLabel 1"/>
    <w:rPr>
      <w:w w:val="100"/>
      <w:position w:val="-1"/>
      <w:effect w:val="none"/>
      <w:vertAlign w:val="baseline"/>
      <w:cs w:val="0"/>
      <w:em w:val="none"/>
    </w:rPr>
  </w:style>
  <w:style w:type="character" w:styleId="ListLabel2" w:customStyle="1">
    <w:name w:val="ListLabel 2"/>
    <w:rPr>
      <w:b w:val="0"/>
      <w:bCs w:val="0"/>
      <w:i w:val="0"/>
      <w:iCs w:val="0"/>
      <w:strike w:val="0"/>
      <w:dstrike w:val="0"/>
      <w:w w:val="100"/>
      <w:position w:val="-1"/>
      <w:sz w:val="22"/>
      <w:szCs w:val="22"/>
      <w:effect w:val="none"/>
      <w:vertAlign w:val="baseline"/>
      <w:cs w:val="0"/>
      <w:em w:val="none"/>
    </w:rPr>
  </w:style>
  <w:style w:type="character" w:styleId="ListLabel3" w:customStyle="1">
    <w:name w:val="ListLabel 3"/>
    <w:rPr>
      <w:b w:val="0"/>
      <w:bCs w:val="0"/>
      <w:i w:val="0"/>
      <w:iCs w:val="0"/>
      <w:strike w:val="0"/>
      <w:dstrike w:val="0"/>
      <w:w w:val="100"/>
      <w:position w:val="-1"/>
      <w:sz w:val="22"/>
      <w:szCs w:val="22"/>
      <w:effect w:val="none"/>
      <w:vertAlign w:val="baseline"/>
      <w:cs w:val="0"/>
      <w:em w:val="none"/>
    </w:rPr>
  </w:style>
  <w:style w:type="character" w:styleId="ListLabel4" w:customStyle="1">
    <w:name w:val="ListLabel 4"/>
    <w:rPr>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Uwydatnienie">
    <w:name w:val="Emphasis"/>
    <w:rPr>
      <w:i w:val="1"/>
      <w:iCs w:val="1"/>
      <w:w w:val="100"/>
      <w:position w:val="-1"/>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character" w:styleId="highlight" w:customStyle="1">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styleId="WW8Num60z0" w:customStyle="1">
    <w:name w:val="WW8Num60z0"/>
    <w:rPr>
      <w:w w:val="100"/>
      <w:position w:val="-1"/>
      <w:effect w:val="none"/>
      <w:vertAlign w:val="baseline"/>
      <w:cs w:val="0"/>
      <w:em w:val="none"/>
    </w:rPr>
  </w:style>
  <w:style w:type="character" w:styleId="WW8Num60z1" w:customStyle="1">
    <w:name w:val="WW8Num60z1"/>
    <w:rPr>
      <w:rFonts w:ascii="Arial" w:cs="Arial" w:eastAsia="Times New Roman" w:hAnsi="Arial"/>
      <w:color w:val="auto"/>
      <w:w w:val="100"/>
      <w:position w:val="-1"/>
      <w:sz w:val="22"/>
      <w:szCs w:val="22"/>
      <w:effect w:val="none"/>
      <w:vertAlign w:val="baseline"/>
      <w:cs w:val="0"/>
      <w:em w:val="none"/>
    </w:rPr>
  </w:style>
  <w:style w:type="character" w:styleId="WW8Num60z2" w:customStyle="1">
    <w:name w:val="WW8Num60z2"/>
    <w:rPr>
      <w:w w:val="100"/>
      <w:position w:val="-1"/>
      <w:effect w:val="none"/>
      <w:vertAlign w:val="baseline"/>
      <w:cs w:val="0"/>
      <w:em w:val="none"/>
    </w:rPr>
  </w:style>
  <w:style w:type="character" w:styleId="WW8Num60z3" w:customStyle="1">
    <w:name w:val="WW8Num60z3"/>
    <w:rPr>
      <w:w w:val="100"/>
      <w:position w:val="-1"/>
      <w:effect w:val="none"/>
      <w:vertAlign w:val="baseline"/>
      <w:cs w:val="0"/>
      <w:em w:val="none"/>
    </w:rPr>
  </w:style>
  <w:style w:type="character" w:styleId="WW8Num60z4" w:customStyle="1">
    <w:name w:val="WW8Num60z4"/>
    <w:rPr>
      <w:w w:val="100"/>
      <w:position w:val="-1"/>
      <w:effect w:val="none"/>
      <w:vertAlign w:val="baseline"/>
      <w:cs w:val="0"/>
      <w:em w:val="none"/>
    </w:rPr>
  </w:style>
  <w:style w:type="character" w:styleId="WW8Num60z5" w:customStyle="1">
    <w:name w:val="WW8Num60z5"/>
    <w:rPr>
      <w:w w:val="100"/>
      <w:position w:val="-1"/>
      <w:effect w:val="none"/>
      <w:vertAlign w:val="baseline"/>
      <w:cs w:val="0"/>
      <w:em w:val="none"/>
    </w:rPr>
  </w:style>
  <w:style w:type="character" w:styleId="WW8Num60z6" w:customStyle="1">
    <w:name w:val="WW8Num60z6"/>
    <w:rPr>
      <w:w w:val="100"/>
      <w:position w:val="-1"/>
      <w:effect w:val="none"/>
      <w:vertAlign w:val="baseline"/>
      <w:cs w:val="0"/>
      <w:em w:val="none"/>
    </w:rPr>
  </w:style>
  <w:style w:type="character" w:styleId="WW8Num60z7" w:customStyle="1">
    <w:name w:val="WW8Num60z7"/>
    <w:rPr>
      <w:w w:val="100"/>
      <w:position w:val="-1"/>
      <w:effect w:val="none"/>
      <w:vertAlign w:val="baseline"/>
      <w:cs w:val="0"/>
      <w:em w:val="none"/>
    </w:rPr>
  </w:style>
  <w:style w:type="character" w:styleId="WW8Num60z8" w:customStyle="1">
    <w:name w:val="WW8Num60z8"/>
    <w:rPr>
      <w:w w:val="100"/>
      <w:position w:val="-1"/>
      <w:effect w:val="none"/>
      <w:vertAlign w:val="baseline"/>
      <w:cs w:val="0"/>
      <w:em w:val="none"/>
    </w:rPr>
  </w:style>
  <w:style w:type="character" w:styleId="Nagwek3Znak" w:customStyle="1">
    <w:name w:val="Nagłówek 3 Znak"/>
    <w:rPr>
      <w:rFonts w:ascii="Cambria" w:cs="Times New Roman" w:eastAsia="Times New Roman" w:hAnsi="Cambria"/>
      <w:b w:val="1"/>
      <w:bCs w:val="1"/>
      <w:w w:val="100"/>
      <w:position w:val="-1"/>
      <w:sz w:val="26"/>
      <w:szCs w:val="26"/>
      <w:effect w:val="none"/>
      <w:vertAlign w:val="baseline"/>
      <w:cs w:val="0"/>
      <w:em w:val="none"/>
    </w:rPr>
  </w:style>
  <w:style w:type="character" w:styleId="Nagwek4Znak" w:customStyle="1">
    <w:name w:val="Nagłówek 4 Znak"/>
    <w:rPr>
      <w:rFonts w:ascii="Calibri" w:cs="Times New Roman" w:eastAsia="Times New Roman" w:hAnsi="Calibri"/>
      <w:b w:val="1"/>
      <w:bCs w:val="1"/>
      <w:w w:val="100"/>
      <w:position w:val="-1"/>
      <w:sz w:val="28"/>
      <w:szCs w:val="28"/>
      <w:effect w:val="none"/>
      <w:vertAlign w:val="baseline"/>
      <w:cs w:val="0"/>
      <w:em w:val="none"/>
    </w:rPr>
  </w:style>
  <w:style w:type="character" w:styleId="StopkaZnak" w:customStyle="1">
    <w:name w:val="Stopka Znak"/>
    <w:rPr>
      <w:w w:val="100"/>
      <w:position w:val="-1"/>
      <w:sz w:val="24"/>
      <w:szCs w:val="24"/>
      <w:effect w:val="none"/>
      <w:vertAlign w:val="baseline"/>
      <w:cs w:val="0"/>
      <w:em w:val="none"/>
    </w:rPr>
  </w:style>
  <w:style w:type="character" w:styleId="Tekstpodstawowy2Znak" w:customStyle="1">
    <w:name w:val="Tekst podstawowy 2 Znak"/>
    <w:rPr>
      <w:w w:val="100"/>
      <w:position w:val="-1"/>
      <w:sz w:val="24"/>
      <w:szCs w:val="24"/>
      <w:effect w:val="none"/>
      <w:vertAlign w:val="baseline"/>
      <w:cs w:val="0"/>
      <w:em w:val="none"/>
    </w:rPr>
  </w:style>
  <w:style w:type="character" w:styleId="Pogrubienie">
    <w:name w:val="Strong"/>
    <w:rPr>
      <w:b w:val="1"/>
      <w:bCs w:val="1"/>
      <w:w w:val="100"/>
      <w:position w:val="-1"/>
      <w:effect w:val="none"/>
      <w:vertAlign w:val="baseline"/>
      <w:cs w:val="0"/>
      <w:em w:val="none"/>
    </w:rPr>
  </w:style>
  <w:style w:type="character" w:styleId="AkapitzlistZnakNormalZnakAkapitzlist3ZnakAkapitzlist31ZnakTytuyZnak" w:customStyle="1">
    <w:name w:val="Akapit z listą Znak;Normal Znak;Akapit z listą3 Znak;Akapit z listą31 Znak;Tytuły Znak"/>
    <w:rPr>
      <w:w w:val="100"/>
      <w:position w:val="-1"/>
      <w:sz w:val="24"/>
      <w:szCs w:val="24"/>
      <w:effect w:val="none"/>
      <w:vertAlign w:val="baseline"/>
      <w:cs w:val="0"/>
      <w:em w:val="none"/>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paragraph" w:styleId="Nagwek40" w:customStyle="1">
    <w:name w:val="Nagłówek4"/>
    <w:next w:val="Tekstpodstawowy"/>
    <w:pPr>
      <w:keepNext w:val="1"/>
      <w:spacing w:after="120" w:before="240"/>
    </w:pPr>
    <w:rPr>
      <w:rFonts w:ascii="Arial" w:cs="Mangal" w:eastAsia="Microsoft YaHei" w:hAnsi="Arial"/>
      <w:sz w:val="28"/>
      <w:szCs w:val="28"/>
    </w:rPr>
  </w:style>
  <w:style w:type="paragraph" w:styleId="Lista">
    <w:name w:val="List"/>
    <w:basedOn w:val="Tekstpodstawowy"/>
    <w:rPr>
      <w:rFonts w:cs="Mangal"/>
    </w:rPr>
  </w:style>
  <w:style w:type="paragraph" w:styleId="Podpis4" w:customStyle="1">
    <w:name w:val="Podpis4"/>
    <w:pPr>
      <w:suppressLineNumbers w:val="1"/>
      <w:spacing w:after="120" w:before="120"/>
    </w:pPr>
    <w:rPr>
      <w:i w:val="1"/>
      <w:iCs w:val="1"/>
    </w:rPr>
  </w:style>
  <w:style w:type="paragraph" w:styleId="Indeks" w:customStyle="1">
    <w:name w:val="Indeks"/>
    <w:pPr>
      <w:suppressLineNumbers w:val="1"/>
    </w:pPr>
  </w:style>
  <w:style w:type="paragraph" w:styleId="Nagwek30" w:customStyle="1">
    <w:name w:val="Nagłówek3"/>
    <w:next w:val="Tekstpodstawowy"/>
    <w:pPr>
      <w:keepNext w:val="1"/>
      <w:spacing w:after="120" w:before="240"/>
    </w:pPr>
    <w:rPr>
      <w:rFonts w:ascii="Arial" w:cs="Mangal" w:eastAsia="Microsoft YaHei" w:hAnsi="Arial"/>
      <w:sz w:val="28"/>
      <w:szCs w:val="28"/>
    </w:rPr>
  </w:style>
  <w:style w:type="paragraph" w:styleId="Podpis3" w:customStyle="1">
    <w:name w:val="Podpis3"/>
    <w:pPr>
      <w:suppressLineNumbers w:val="1"/>
      <w:spacing w:after="120" w:before="120"/>
    </w:pPr>
    <w:rPr>
      <w:i w:val="1"/>
      <w:iCs w:val="1"/>
    </w:rPr>
  </w:style>
  <w:style w:type="paragraph" w:styleId="Nagwek20" w:customStyle="1">
    <w:name w:val="Nagłówek2"/>
    <w:next w:val="Tekstpodstawowy"/>
    <w:pPr>
      <w:keepNext w:val="1"/>
      <w:spacing w:after="120" w:before="240"/>
    </w:pPr>
    <w:rPr>
      <w:rFonts w:ascii="Arial" w:cs="Mangal" w:eastAsia="Microsoft YaHei" w:hAnsi="Arial"/>
      <w:sz w:val="28"/>
      <w:szCs w:val="28"/>
    </w:rPr>
  </w:style>
  <w:style w:type="paragraph" w:styleId="Podpis2" w:customStyle="1">
    <w:name w:val="Podpis2"/>
    <w:pPr>
      <w:suppressLineNumbers w:val="1"/>
      <w:spacing w:after="120" w:before="120"/>
    </w:pPr>
    <w:rPr>
      <w:i w:val="1"/>
      <w:iCs w:val="1"/>
    </w:rPr>
  </w:style>
  <w:style w:type="paragraph" w:styleId="Nagwek10" w:customStyle="1">
    <w:name w:val="Nagłówek1"/>
    <w:next w:val="Tekstpodstawowy"/>
    <w:pPr>
      <w:keepNext w:val="1"/>
      <w:spacing w:after="120" w:before="240"/>
    </w:pPr>
    <w:rPr>
      <w:rFonts w:ascii="Arial" w:cs="Mangal" w:eastAsia="Microsoft YaHei" w:hAnsi="Arial"/>
      <w:sz w:val="28"/>
      <w:szCs w:val="28"/>
    </w:rPr>
  </w:style>
  <w:style w:type="paragraph" w:styleId="Podpis1" w:customStyle="1">
    <w:name w:val="Podpis1"/>
    <w:pPr>
      <w:suppressLineNumbers w:val="1"/>
      <w:spacing w:after="120" w:before="120"/>
    </w:pPr>
    <w:rPr>
      <w:i w:val="1"/>
      <w:iCs w:val="1"/>
    </w:rPr>
  </w:style>
  <w:style w:type="paragraph" w:styleId="Stopka">
    <w:name w:val="footer"/>
    <w:pPr>
      <w:suppressLineNumbers w:val="1"/>
      <w:tabs>
        <w:tab w:val="center" w:pos="4536"/>
        <w:tab w:val="right" w:pos="9072"/>
      </w:tabs>
      <w:ind w:firstLine="0"/>
    </w:pPr>
  </w:style>
  <w:style w:type="paragraph" w:styleId="Tekstpodstawowywcity">
    <w:name w:val="Body Text Indent"/>
    <w:pPr>
      <w:ind w:left="705" w:hanging="705"/>
      <w:jc w:val="both"/>
    </w:pPr>
    <w:rPr>
      <w:rFonts w:ascii="Tahoma" w:cs="Tahoma" w:hAnsi="Tahoma"/>
    </w:rPr>
  </w:style>
  <w:style w:type="paragraph" w:styleId="Nagwekspisutreci">
    <w:name w:val="TOC Heading"/>
    <w:basedOn w:val="Nagwek10"/>
    <w:uiPriority w:val="39"/>
    <w:qFormat w:val="1"/>
    <w:pPr>
      <w:suppressLineNumbers w:val="1"/>
      <w:ind w:firstLine="0"/>
    </w:pPr>
    <w:rPr>
      <w:b w:val="1"/>
      <w:bCs w:val="1"/>
      <w:sz w:val="32"/>
      <w:szCs w:val="32"/>
    </w:rPr>
  </w:style>
  <w:style w:type="paragraph" w:styleId="Spistreci1">
    <w:name w:val="toc 1"/>
    <w:basedOn w:val="Indeks"/>
    <w:uiPriority w:val="39"/>
    <w:pPr>
      <w:tabs>
        <w:tab w:val="right" w:leader="dot" w:pos="9497"/>
      </w:tabs>
      <w:ind w:firstLine="0"/>
    </w:pPr>
  </w:style>
  <w:style w:type="paragraph" w:styleId="Spistreci2">
    <w:name w:val="toc 2"/>
    <w:basedOn w:val="Indeks"/>
    <w:uiPriority w:val="39"/>
    <w:pPr>
      <w:tabs>
        <w:tab w:val="right" w:leader="dot" w:pos="9214"/>
      </w:tabs>
      <w:ind w:left="283" w:firstLine="0"/>
    </w:pPr>
  </w:style>
  <w:style w:type="paragraph" w:styleId="Tekstpodstawowywcity21" w:customStyle="1">
    <w:name w:val="Tekst podstawowy wcięty 21"/>
    <w:pPr>
      <w:ind w:left="360" w:hanging="360"/>
      <w:jc w:val="both"/>
    </w:pPr>
    <w:rPr>
      <w:color w:val="00000a"/>
      <w:szCs w:val="22"/>
    </w:rPr>
  </w:style>
  <w:style w:type="paragraph" w:styleId="Tekstpodstawowy21" w:customStyle="1">
    <w:name w:val="Tekst podstawowy 21"/>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Nagwek">
    <w:name w:val="header"/>
    <w:pPr>
      <w:suppressLineNumbers w:val="1"/>
      <w:tabs>
        <w:tab w:val="center" w:pos="4819"/>
        <w:tab w:val="right" w:pos="9638"/>
      </w:tabs>
    </w:pPr>
  </w:style>
  <w:style w:type="paragraph" w:styleId="WW-Tekstpodstawowywcity2" w:customStyle="1">
    <w:name w:val="WW-Tekst podstawowy wcięty 2"/>
    <w:pPr>
      <w:ind w:left="142" w:firstLine="1"/>
    </w:pPr>
  </w:style>
  <w:style w:type="paragraph" w:styleId="Tekstpodstawowywcity2">
    <w:name w:val="Body Text Indent 2"/>
    <w:pPr>
      <w:widowControl w:val="0"/>
      <w:spacing w:before="60"/>
      <w:ind w:left="454" w:firstLine="0"/>
    </w:pPr>
    <w:rPr>
      <w:rFonts w:ascii="Arial" w:cs="Arial" w:hAnsi="Arial"/>
      <w:sz w:val="20"/>
      <w:szCs w:val="20"/>
    </w:rPr>
  </w:style>
  <w:style w:type="paragraph" w:styleId="Tekstpodstawowywcity31" w:customStyle="1">
    <w:name w:val="Tekst podstawowy wcięty 31"/>
    <w:pPr>
      <w:spacing w:after="120"/>
      <w:ind w:left="283" w:firstLine="0"/>
    </w:pPr>
    <w:rPr>
      <w:sz w:val="16"/>
      <w:szCs w:val="16"/>
    </w:rPr>
  </w:style>
  <w:style w:type="paragraph" w:styleId="AkapitzlistNormalAkapitzlist31TytuyAkapitzlist3Nag1" w:customStyle="1">
    <w:name w:val="Akapit z listą;Normal;Akapit z listą31;Tytuły;Akapit z listą3;Nag 1"/>
    <w:pPr>
      <w:spacing w:after="120"/>
      <w:ind w:left="720" w:firstLine="0"/>
      <w:jc w:val="both"/>
    </w:pPr>
  </w:style>
  <w:style w:type="paragraph" w:styleId="Tekstpodstawowy22" w:customStyle="1">
    <w:name w:val="Tekst podstawowy 22"/>
    <w:pPr>
      <w:spacing w:after="120" w:line="480" w:lineRule="auto"/>
    </w:pPr>
  </w:style>
  <w:style w:type="paragraph" w:styleId="Tekstdymka">
    <w:name w:val="Balloon Text"/>
    <w:rPr>
      <w:rFonts w:ascii="Tahoma" w:cs="Tahoma" w:hAnsi="Tahoma"/>
      <w:sz w:val="16"/>
      <w:szCs w:val="16"/>
    </w:rPr>
  </w:style>
  <w:style w:type="paragraph" w:styleId="Akapitzlist">
    <w:name w:val="List Paragraph"/>
    <w:pPr>
      <w:spacing w:after="200" w:line="276" w:lineRule="auto"/>
      <w:ind w:left="720" w:firstLine="0"/>
    </w:pPr>
    <w:rPr>
      <w:rFonts w:ascii="Calibri" w:hAnsi="Calibri"/>
      <w:color w:val="00000a"/>
      <w:szCs w:val="22"/>
    </w:rPr>
  </w:style>
  <w:style w:type="paragraph" w:styleId="Tekstpodstawowy31" w:customStyle="1">
    <w:name w:val="Tekst podstawowy 31"/>
    <w:pPr>
      <w:suppressAutoHyphens w:val="1"/>
      <w:spacing w:after="120"/>
    </w:pPr>
    <w:rPr>
      <w:sz w:val="16"/>
      <w:szCs w:val="16"/>
    </w:rPr>
  </w:style>
  <w:style w:type="paragraph" w:styleId="BodyText21" w:customStyle="1">
    <w:name w:val="Body Text 21"/>
    <w:pPr>
      <w:tabs>
        <w:tab w:val="left" w:pos="900"/>
      </w:tabs>
      <w:suppressAutoHyphens w:val="1"/>
      <w:spacing w:line="360" w:lineRule="atLeast"/>
      <w:jc w:val="both"/>
    </w:pPr>
    <w:rPr>
      <w:szCs w:val="20"/>
    </w:rPr>
  </w:style>
  <w:style w:type="character" w:styleId="Odwoaniedokomentarza">
    <w:name w:val="annotation reference"/>
    <w:qFormat w:val="1"/>
    <w:rPr>
      <w:w w:val="100"/>
      <w:position w:val="-1"/>
      <w:sz w:val="16"/>
      <w:szCs w:val="16"/>
      <w:effect w:val="none"/>
      <w:vertAlign w:val="baseline"/>
      <w:cs w:val="0"/>
      <w:em w:val="none"/>
    </w:rPr>
  </w:style>
  <w:style w:type="paragraph" w:styleId="Tekstkomentarza">
    <w:name w:val="annotation text"/>
    <w:qFormat w:val="1"/>
    <w:rPr>
      <w:sz w:val="20"/>
      <w:szCs w:val="20"/>
    </w:rPr>
  </w:style>
  <w:style w:type="character" w:styleId="TekstkomentarzaZnak" w:customStyle="1">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val="1"/>
    <w:rPr>
      <w:b w:val="1"/>
      <w:bCs w:val="1"/>
    </w:rPr>
  </w:style>
  <w:style w:type="character" w:styleId="TematkomentarzaZnak" w:customStyle="1">
    <w:name w:val="Temat komentarza Znak"/>
    <w:rPr>
      <w:b w:val="1"/>
      <w:bCs w:val="1"/>
      <w:w w:val="100"/>
      <w:position w:val="-1"/>
      <w:effect w:val="none"/>
      <w:vertAlign w:val="baseline"/>
      <w:cs w:val="0"/>
      <w:em w:val="none"/>
      <w:lang w:eastAsia="ar-SA"/>
    </w:rPr>
  </w:style>
  <w:style w:type="paragraph" w:styleId="Standard" w:customStyle="1">
    <w:name w:val="Standard"/>
    <w:pPr>
      <w:widowControl w:val="0"/>
      <w:spacing w:line="1" w:lineRule="atLeast"/>
      <w:ind w:left="-1" w:leftChars="-1" w:hangingChars="1"/>
      <w:textDirection w:val="btLr"/>
      <w:textAlignment w:val="baseline"/>
      <w:outlineLvl w:val="0"/>
    </w:pPr>
    <w:rPr>
      <w:rFonts w:ascii="Arial" w:cs="Arial" w:hAnsi="Arial"/>
      <w:kern w:val="1"/>
      <w:position w:val="-1"/>
      <w:lang w:eastAsia="ar-SA"/>
    </w:rPr>
  </w:style>
  <w:style w:type="character" w:styleId="citation-line" w:customStyle="1">
    <w:name w:val="citation-line"/>
    <w:basedOn w:val="Domylnaczcionkaakapitu"/>
    <w:rPr>
      <w:w w:val="100"/>
      <w:position w:val="-1"/>
      <w:effect w:val="none"/>
      <w:vertAlign w:val="baseline"/>
      <w:cs w:val="0"/>
      <w:em w:val="none"/>
    </w:rPr>
  </w:style>
  <w:style w:type="paragraph" w:styleId="ListParagraph1" w:customStyle="1">
    <w:name w:val="List Paragraph1"/>
    <w:pPr>
      <w:spacing w:after="200" w:line="276" w:lineRule="auto"/>
      <w:ind w:left="720"/>
    </w:pPr>
    <w:rPr>
      <w:rFonts w:ascii="Calibri" w:hAnsi="Calibri"/>
      <w:color w:val="00000a"/>
      <w:szCs w:val="22"/>
    </w:rPr>
  </w:style>
  <w:style w:type="paragraph" w:styleId="NormalnyWeb">
    <w:name w:val="Normal (Web)"/>
    <w:qFormat w:val="1"/>
    <w:pPr>
      <w:suppressAutoHyphens w:val="1"/>
      <w:spacing w:after="100" w:afterAutospacing="1" w:before="100" w:beforeAutospacing="1"/>
    </w:pPr>
  </w:style>
  <w:style w:type="character" w:styleId="apple-tab-span" w:customStyle="1">
    <w:name w:val="apple-tab-span"/>
    <w:basedOn w:val="Domylnaczcionkaakapitu"/>
    <w:rPr>
      <w:w w:val="100"/>
      <w:position w:val="-1"/>
      <w:effect w:val="none"/>
      <w:vertAlign w:val="baseline"/>
      <w:cs w:val="0"/>
      <w:em w:val="none"/>
    </w:rPr>
  </w:style>
  <w:style w:type="paragraph" w:styleId="BodyTextIndent21" w:customStyle="1">
    <w:name w:val="Body Text Indent 21"/>
    <w:pPr>
      <w:widowControl w:val="0"/>
      <w:spacing w:before="60"/>
      <w:ind w:left="454"/>
    </w:pPr>
    <w:rPr>
      <w:rFonts w:ascii="Arial" w:cs="Arial" w:hAnsi="Arial"/>
      <w:sz w:val="20"/>
      <w:szCs w:val="20"/>
    </w:rPr>
  </w:style>
  <w:style w:type="character" w:styleId="Nierozpoznanawzmianka">
    <w:name w:val="Unresolved Mention"/>
    <w:basedOn w:val="Domylnaczcionkaakapitu"/>
    <w:uiPriority w:val="99"/>
    <w:semiHidden w:val="1"/>
    <w:unhideWhenUsed w:val="1"/>
    <w:rsid w:val="00CA4818"/>
    <w:rPr>
      <w:color w:val="605e5c"/>
      <w:shd w:color="auto" w:fill="e1dfdd" w:val="clear"/>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ip.legalis.pl/document-view.seam?type=html&amp;documentId=mfrxilruguytemzqgq2q" TargetMode="External"/><Relationship Id="rId8" Type="http://schemas.openxmlformats.org/officeDocument/2006/relationships/hyperlink" Target="mailto:inwestycje.mailbox@veoli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yCbWBRjcp+I32bSuNBAeeQz/CQ==">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ciExT3R3dk1wQUQtWFdCOFdMbW1pMk1aVHZTSFBvNDZQci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2026-01-02T11:06:00Z</dcterms:created>
  <dc:creator>Bzdak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